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0B2642" w:rsidTr="00683390">
        <w:tc>
          <w:tcPr>
            <w:tcW w:w="4644" w:type="dxa"/>
          </w:tcPr>
          <w:p w:rsidR="000B2642" w:rsidRPr="007570A3" w:rsidRDefault="000B2642" w:rsidP="00683390">
            <w:pPr>
              <w:ind w:right="-108"/>
              <w:rPr>
                <w:b/>
                <w:sz w:val="32"/>
                <w:szCs w:val="32"/>
              </w:rPr>
            </w:pPr>
            <w:r>
              <w:t xml:space="preserve">                      </w:t>
            </w:r>
            <w:r w:rsidR="007570A3" w:rsidRPr="007570A3">
              <w:rPr>
                <w:sz w:val="32"/>
                <w:szCs w:val="32"/>
              </w:rPr>
              <w:object w:dxaOrig="4365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5pt;height:40.3pt" o:ole="" o:allowoverlap="f">
                  <v:imagedata r:id="rId7" o:title=""/>
                </v:shape>
                <o:OLEObject Type="Embed" ProgID="PBrush" ShapeID="_x0000_i1025" DrawAspect="Content" ObjectID="_1502881163" r:id="rId8"/>
              </w:object>
            </w:r>
          </w:p>
          <w:p w:rsidR="000B2642" w:rsidRPr="0034370F" w:rsidRDefault="000B2642" w:rsidP="006833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4370F">
              <w:rPr>
                <w:rFonts w:ascii="Times New Roman" w:hAnsi="Times New Roman" w:cs="Times New Roman"/>
              </w:rPr>
              <w:t>МУНИЦИПАЛЬНОЕ УНИТАРНОЕ</w:t>
            </w:r>
            <w:r w:rsidRPr="0034370F">
              <w:rPr>
                <w:rFonts w:ascii="Times New Roman" w:hAnsi="Times New Roman" w:cs="Times New Roman"/>
              </w:rPr>
              <w:br/>
              <w:t>ПРЕДПРИЯТИЕ</w:t>
            </w:r>
          </w:p>
          <w:p w:rsidR="000B2642" w:rsidRPr="00DE65C0" w:rsidRDefault="000B2642" w:rsidP="0068339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E65C0">
              <w:rPr>
                <w:rFonts w:ascii="Times New Roman" w:hAnsi="Times New Roman" w:cs="Times New Roman"/>
                <w:b/>
              </w:rPr>
              <w:t>ГОРАВТОТРАНС</w:t>
            </w:r>
          </w:p>
          <w:p w:rsidR="000B2642" w:rsidRPr="00DE65C0" w:rsidRDefault="000B2642" w:rsidP="00683390">
            <w:pPr>
              <w:pStyle w:val="a9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0B2642" w:rsidRPr="0034370F" w:rsidRDefault="000B2642" w:rsidP="006833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4370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4370F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34370F">
              <w:rPr>
                <w:rFonts w:ascii="Times New Roman" w:hAnsi="Times New Roman" w:cs="Times New Roman"/>
              </w:rPr>
              <w:t xml:space="preserve"> Коммунальная, д. 3</w:t>
            </w:r>
            <w:r w:rsidRPr="0034370F">
              <w:rPr>
                <w:rFonts w:ascii="Times New Roman" w:hAnsi="Times New Roman" w:cs="Times New Roman"/>
              </w:rPr>
              <w:br/>
              <w:t xml:space="preserve">г. </w:t>
            </w:r>
            <w:proofErr w:type="spellStart"/>
            <w:r w:rsidRPr="0034370F">
              <w:rPr>
                <w:rFonts w:ascii="Times New Roman" w:hAnsi="Times New Roman" w:cs="Times New Roman"/>
              </w:rPr>
              <w:t>Саров</w:t>
            </w:r>
            <w:proofErr w:type="spellEnd"/>
            <w:r w:rsidRPr="0034370F">
              <w:rPr>
                <w:rFonts w:ascii="Times New Roman" w:hAnsi="Times New Roman" w:cs="Times New Roman"/>
              </w:rPr>
              <w:t>, Нижегородской области, 607190</w:t>
            </w:r>
            <w:r w:rsidRPr="0034370F">
              <w:rPr>
                <w:rFonts w:ascii="Times New Roman" w:hAnsi="Times New Roman" w:cs="Times New Roman"/>
              </w:rPr>
              <w:br/>
              <w:t>Тел. (83130) 6-56-75</w:t>
            </w:r>
            <w:r w:rsidRPr="0034370F">
              <w:rPr>
                <w:rFonts w:ascii="Times New Roman" w:hAnsi="Times New Roman" w:cs="Times New Roman"/>
              </w:rPr>
              <w:br/>
              <w:t>Тел./факс (83130) 5-99-62</w:t>
            </w:r>
            <w:r w:rsidRPr="0034370F">
              <w:rPr>
                <w:rFonts w:ascii="Times New Roman" w:hAnsi="Times New Roman" w:cs="Times New Roman"/>
              </w:rPr>
              <w:br/>
            </w:r>
            <w:r w:rsidRPr="0034370F">
              <w:rPr>
                <w:rFonts w:ascii="Times New Roman" w:hAnsi="Times New Roman" w:cs="Times New Roman"/>
                <w:lang w:val="en-US"/>
              </w:rPr>
              <w:t>e</w:t>
            </w:r>
            <w:r w:rsidRPr="0034370F">
              <w:rPr>
                <w:rFonts w:ascii="Times New Roman" w:hAnsi="Times New Roman" w:cs="Times New Roman"/>
              </w:rPr>
              <w:t>-</w:t>
            </w:r>
            <w:r w:rsidRPr="0034370F">
              <w:rPr>
                <w:rFonts w:ascii="Times New Roman" w:hAnsi="Times New Roman" w:cs="Times New Roman"/>
                <w:lang w:val="en-US"/>
              </w:rPr>
              <w:t>mail</w:t>
            </w:r>
            <w:r w:rsidRPr="0034370F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7570A3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goravt</w:t>
              </w:r>
              <w:r w:rsidRPr="007570A3">
                <w:rPr>
                  <w:rStyle w:val="a3"/>
                  <w:rFonts w:ascii="Times New Roman" w:hAnsi="Times New Roman" w:cs="Times New Roman"/>
                  <w:color w:val="0070C0"/>
                </w:rPr>
                <w:t>@</w:t>
              </w:r>
              <w:r w:rsidRPr="007570A3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sar</w:t>
              </w:r>
              <w:r w:rsidRPr="007570A3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7570A3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ru</w:t>
              </w:r>
            </w:hyperlink>
          </w:p>
          <w:p w:rsidR="000B2642" w:rsidRPr="000B2642" w:rsidRDefault="000B2642" w:rsidP="00683390">
            <w:pPr>
              <w:pStyle w:val="a9"/>
              <w:jc w:val="center"/>
              <w:rPr>
                <w:rStyle w:val="10"/>
                <w:rFonts w:eastAsia="Arial Unicode MS"/>
                <w:lang w:val="ru-RU"/>
              </w:rPr>
            </w:pPr>
            <w:r w:rsidRPr="00354997">
              <w:rPr>
                <w:rStyle w:val="10"/>
                <w:rFonts w:eastAsia="Arial Unicode MS"/>
                <w:u w:val="none"/>
                <w:lang w:val="ru-RU"/>
              </w:rPr>
              <w:t>_______________</w:t>
            </w:r>
            <w:r w:rsidRPr="007570A3">
              <w:rPr>
                <w:rStyle w:val="1115pt0pt"/>
                <w:rFonts w:eastAsia="Arial Unicode MS"/>
                <w:i w:val="0"/>
              </w:rPr>
              <w:t xml:space="preserve"> №</w:t>
            </w:r>
            <w:r w:rsidRPr="0034370F">
              <w:rPr>
                <w:rFonts w:ascii="Times New Roman" w:hAnsi="Times New Roman" w:cs="Times New Roman"/>
              </w:rPr>
              <w:t xml:space="preserve"> </w:t>
            </w:r>
            <w:r w:rsidRPr="00354997">
              <w:rPr>
                <w:rStyle w:val="10"/>
                <w:rFonts w:eastAsia="Arial Unicode MS"/>
                <w:u w:val="none"/>
                <w:lang w:val="ru-RU"/>
              </w:rPr>
              <w:t>___________________</w:t>
            </w:r>
          </w:p>
          <w:p w:rsidR="000B2642" w:rsidRPr="007570A3" w:rsidRDefault="000B2642" w:rsidP="00683390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0B2642">
              <w:rPr>
                <w:rStyle w:val="10"/>
                <w:rFonts w:eastAsia="Arial Unicode MS"/>
                <w:lang w:val="ru-RU"/>
              </w:rPr>
              <w:br/>
            </w:r>
            <w:r>
              <w:rPr>
                <w:rStyle w:val="1115pt0pt"/>
                <w:rFonts w:eastAsia="Arial Unicode MS"/>
              </w:rPr>
              <w:t xml:space="preserve">  </w:t>
            </w:r>
            <w:r w:rsidRPr="007570A3">
              <w:rPr>
                <w:rStyle w:val="1115pt0pt"/>
                <w:rFonts w:eastAsia="Arial Unicode MS"/>
                <w:i w:val="0"/>
              </w:rPr>
              <w:t>На ___________ от____________</w:t>
            </w:r>
            <w:r w:rsidRPr="007570A3">
              <w:rPr>
                <w:rStyle w:val="1115pt0pt"/>
                <w:rFonts w:eastAsia="Arial Unicode MS"/>
                <w:i w:val="0"/>
              </w:rPr>
              <w:tab/>
              <w:t>201</w:t>
            </w:r>
            <w:r w:rsidR="007570A3">
              <w:rPr>
                <w:rStyle w:val="1115pt0pt"/>
                <w:rFonts w:eastAsia="Arial Unicode MS"/>
                <w:i w:val="0"/>
              </w:rPr>
              <w:t>_</w:t>
            </w:r>
            <w:r w:rsidRPr="007570A3">
              <w:rPr>
                <w:rStyle w:val="1115pt0pt"/>
                <w:rFonts w:eastAsia="Arial Unicode MS"/>
                <w:i w:val="0"/>
              </w:rPr>
              <w:t>г.</w:t>
            </w:r>
          </w:p>
          <w:p w:rsidR="000B2642" w:rsidRDefault="000B2642" w:rsidP="006833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3C276C" w:rsidRPr="003C276C" w:rsidRDefault="003C276C" w:rsidP="000B2642">
            <w:pPr>
              <w:pStyle w:val="a9"/>
              <w:ind w:left="601"/>
              <w:rPr>
                <w:rFonts w:ascii="Times New Roman" w:hAnsi="Times New Roman" w:cs="Times New Roman"/>
                <w:b/>
              </w:rPr>
            </w:pPr>
          </w:p>
          <w:p w:rsidR="003C276C" w:rsidRPr="00247A69" w:rsidRDefault="003C276C" w:rsidP="000B2642">
            <w:pPr>
              <w:pStyle w:val="a9"/>
              <w:ind w:left="601"/>
              <w:rPr>
                <w:rFonts w:ascii="Times New Roman" w:hAnsi="Times New Roman" w:cs="Times New Roman"/>
                <w:b/>
              </w:rPr>
            </w:pPr>
          </w:p>
          <w:p w:rsidR="003C276C" w:rsidRPr="00247A69" w:rsidRDefault="003C276C" w:rsidP="000B2642">
            <w:pPr>
              <w:pStyle w:val="a9"/>
              <w:ind w:left="601"/>
              <w:rPr>
                <w:rFonts w:ascii="Times New Roman" w:hAnsi="Times New Roman" w:cs="Times New Roman"/>
                <w:b/>
              </w:rPr>
            </w:pPr>
          </w:p>
          <w:p w:rsidR="000B2642" w:rsidRDefault="000B2642" w:rsidP="00247A69">
            <w:pPr>
              <w:pStyle w:val="a9"/>
              <w:ind w:left="601"/>
              <w:rPr>
                <w:rFonts w:ascii="Times New Roman" w:hAnsi="Times New Roman" w:cs="Times New Roman"/>
              </w:rPr>
            </w:pPr>
          </w:p>
        </w:tc>
      </w:tr>
    </w:tbl>
    <w:p w:rsidR="002D4A78" w:rsidRDefault="002D4A78">
      <w:pPr>
        <w:rPr>
          <w:rFonts w:ascii="Times New Roman" w:hAnsi="Times New Roman" w:cs="Times New Roman"/>
        </w:rPr>
      </w:pPr>
    </w:p>
    <w:tbl>
      <w:tblPr>
        <w:tblW w:w="15194" w:type="dxa"/>
        <w:tblInd w:w="218" w:type="dxa"/>
        <w:tblLayout w:type="fixed"/>
        <w:tblLook w:val="0000"/>
      </w:tblPr>
      <w:tblGrid>
        <w:gridCol w:w="5060"/>
        <w:gridCol w:w="5067"/>
        <w:gridCol w:w="5067"/>
      </w:tblGrid>
      <w:tr w:rsidR="00247A69" w:rsidTr="007D68EF">
        <w:tc>
          <w:tcPr>
            <w:tcW w:w="5060" w:type="dxa"/>
          </w:tcPr>
          <w:p w:rsidR="00247A69" w:rsidRPr="00535B3D" w:rsidRDefault="007815E6" w:rsidP="00535B3D">
            <w:pPr>
              <w:pStyle w:val="a9"/>
              <w:rPr>
                <w:rFonts w:ascii="Times New Roman" w:hAnsi="Times New Roman" w:cs="Times New Roman"/>
              </w:rPr>
            </w:pPr>
            <w:r w:rsidRPr="007815E6">
              <w:rPr>
                <w:rFonts w:ascii="Times New Roman" w:hAnsi="Times New Roman" w:cs="Times New Roman"/>
                <w:noProof/>
                <w:sz w:val="20"/>
              </w:rPr>
              <w:pict>
                <v:line id="_x0000_s1030" style="position:absolute;z-index:251663360" from="209.35pt,.4pt" to="225.85pt,.4pt"/>
              </w:pict>
            </w:r>
            <w:r w:rsidRPr="007815E6">
              <w:rPr>
                <w:rFonts w:ascii="Times New Roman" w:hAnsi="Times New Roman" w:cs="Times New Roman"/>
                <w:noProof/>
                <w:sz w:val="20"/>
              </w:rPr>
              <w:pict>
                <v:line id="_x0000_s1029" style="position:absolute;z-index:251662336" from="225.85pt,.4pt" to="225.85pt,9.4pt"/>
              </w:pict>
            </w:r>
            <w:r w:rsidRPr="007815E6">
              <w:rPr>
                <w:rFonts w:ascii="Times New Roman" w:hAnsi="Times New Roman" w:cs="Times New Roman"/>
                <w:noProof/>
                <w:sz w:val="20"/>
              </w:rPr>
              <w:pict>
                <v:line id="_x0000_s1028" style="position:absolute;z-index:251661312" from="5.85pt,.4pt" to="22.35pt,.4pt"/>
              </w:pict>
            </w:r>
            <w:r w:rsidRPr="007815E6">
              <w:rPr>
                <w:rFonts w:ascii="Times New Roman" w:hAnsi="Times New Roman" w:cs="Times New Roman"/>
                <w:noProof/>
                <w:sz w:val="20"/>
              </w:rPr>
              <w:pict>
                <v:line id="_x0000_s1027" style="position:absolute;z-index:251660288" from="5.85pt,.4pt" to="5.85pt,9.4pt"/>
              </w:pict>
            </w:r>
            <w:r w:rsidR="00535B3D">
              <w:rPr>
                <w:rFonts w:ascii="Times New Roman" w:hAnsi="Times New Roman" w:cs="Times New Roman"/>
              </w:rPr>
              <w:t xml:space="preserve">             </w:t>
            </w:r>
            <w:r w:rsidR="00247A69" w:rsidRPr="00535B3D">
              <w:rPr>
                <w:rFonts w:ascii="Times New Roman" w:hAnsi="Times New Roman" w:cs="Times New Roman"/>
              </w:rPr>
              <w:t>О проведен</w:t>
            </w:r>
            <w:proofErr w:type="gramStart"/>
            <w:r w:rsidR="00247A69" w:rsidRPr="00535B3D">
              <w:rPr>
                <w:rFonts w:ascii="Times New Roman" w:hAnsi="Times New Roman" w:cs="Times New Roman"/>
              </w:rPr>
              <w:t>ии ау</w:t>
            </w:r>
            <w:proofErr w:type="gramEnd"/>
            <w:r w:rsidR="00247A69" w:rsidRPr="00535B3D">
              <w:rPr>
                <w:rFonts w:ascii="Times New Roman" w:hAnsi="Times New Roman" w:cs="Times New Roman"/>
              </w:rPr>
              <w:t xml:space="preserve">кциона </w:t>
            </w:r>
          </w:p>
        </w:tc>
        <w:tc>
          <w:tcPr>
            <w:tcW w:w="5067" w:type="dxa"/>
          </w:tcPr>
          <w:p w:rsidR="00247A69" w:rsidRDefault="00247A69" w:rsidP="007D68EF">
            <w:pPr>
              <w:tabs>
                <w:tab w:val="left" w:pos="3297"/>
              </w:tabs>
              <w:spacing w:line="360" w:lineRule="auto"/>
              <w:jc w:val="center"/>
            </w:pPr>
          </w:p>
        </w:tc>
        <w:tc>
          <w:tcPr>
            <w:tcW w:w="5067" w:type="dxa"/>
          </w:tcPr>
          <w:p w:rsidR="00247A69" w:rsidRDefault="00247A69" w:rsidP="007D68EF">
            <w:pPr>
              <w:tabs>
                <w:tab w:val="left" w:pos="3297"/>
              </w:tabs>
              <w:spacing w:line="360" w:lineRule="auto"/>
              <w:jc w:val="center"/>
            </w:pPr>
          </w:p>
        </w:tc>
      </w:tr>
    </w:tbl>
    <w:p w:rsidR="00247A69" w:rsidRDefault="00247A69" w:rsidP="00247A69">
      <w:pPr>
        <w:spacing w:line="360" w:lineRule="auto"/>
        <w:jc w:val="both"/>
      </w:pPr>
    </w:p>
    <w:p w:rsidR="00247A69" w:rsidRDefault="00247A69" w:rsidP="00247A69">
      <w:pPr>
        <w:pStyle w:val="ae"/>
        <w:spacing w:line="220" w:lineRule="exact"/>
        <w:ind w:firstLine="567"/>
        <w:jc w:val="center"/>
      </w:pPr>
    </w:p>
    <w:p w:rsidR="00247A69" w:rsidRDefault="00247A69" w:rsidP="00247A69">
      <w:pPr>
        <w:pStyle w:val="ae"/>
        <w:spacing w:line="220" w:lineRule="exact"/>
        <w:ind w:firstLine="567"/>
        <w:jc w:val="center"/>
      </w:pPr>
    </w:p>
    <w:p w:rsidR="00247A69" w:rsidRDefault="00247A69" w:rsidP="00247A69">
      <w:pPr>
        <w:pStyle w:val="ae"/>
        <w:spacing w:line="220" w:lineRule="exact"/>
        <w:ind w:firstLine="567"/>
        <w:jc w:val="center"/>
      </w:pPr>
    </w:p>
    <w:p w:rsidR="00247A69" w:rsidRDefault="00247A69" w:rsidP="00247A69">
      <w:pPr>
        <w:pStyle w:val="ae"/>
        <w:spacing w:line="220" w:lineRule="exact"/>
        <w:ind w:firstLine="567"/>
        <w:jc w:val="center"/>
      </w:pPr>
    </w:p>
    <w:p w:rsidR="00247A69" w:rsidRPr="00535B3D" w:rsidRDefault="00247A69" w:rsidP="00A62977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535B3D">
        <w:rPr>
          <w:rFonts w:ascii="Times New Roman" w:hAnsi="Times New Roman" w:cs="Times New Roman"/>
        </w:rPr>
        <w:t>Прошу Вас опубликовать в ближайшем номере газеты «Городской курьер» информационное сообщение о проведен</w:t>
      </w:r>
      <w:proofErr w:type="gramStart"/>
      <w:r w:rsidRPr="00535B3D">
        <w:rPr>
          <w:rFonts w:ascii="Times New Roman" w:hAnsi="Times New Roman" w:cs="Times New Roman"/>
        </w:rPr>
        <w:t>ии ау</w:t>
      </w:r>
      <w:proofErr w:type="gramEnd"/>
      <w:r w:rsidRPr="00535B3D">
        <w:rPr>
          <w:rFonts w:ascii="Times New Roman" w:hAnsi="Times New Roman" w:cs="Times New Roman"/>
        </w:rPr>
        <w:t xml:space="preserve">кциона по продаже </w:t>
      </w:r>
      <w:r w:rsidR="0042109E">
        <w:rPr>
          <w:rFonts w:ascii="Times New Roman" w:hAnsi="Times New Roman" w:cs="Times New Roman"/>
        </w:rPr>
        <w:t>автобуса</w:t>
      </w:r>
      <w:r w:rsidRPr="00535B3D">
        <w:rPr>
          <w:rFonts w:ascii="Times New Roman" w:hAnsi="Times New Roman" w:cs="Times New Roman"/>
        </w:rPr>
        <w:t xml:space="preserve"> </w:t>
      </w:r>
      <w:r w:rsidR="0042109E" w:rsidRPr="0042109E">
        <w:rPr>
          <w:rFonts w:ascii="Times New Roman" w:hAnsi="Times New Roman" w:cs="Times New Roman"/>
          <w:lang w:val="en-US"/>
        </w:rPr>
        <w:t>TEMSA</w:t>
      </w:r>
      <w:r w:rsidR="0042109E" w:rsidRPr="0042109E">
        <w:rPr>
          <w:rFonts w:ascii="Times New Roman" w:hAnsi="Times New Roman" w:cs="Times New Roman"/>
        </w:rPr>
        <w:t xml:space="preserve"> </w:t>
      </w:r>
      <w:r w:rsidR="0042109E" w:rsidRPr="0042109E">
        <w:rPr>
          <w:rFonts w:ascii="Times New Roman" w:hAnsi="Times New Roman" w:cs="Times New Roman"/>
          <w:lang w:val="en-US"/>
        </w:rPr>
        <w:t>SAFARI</w:t>
      </w:r>
      <w:r w:rsidR="0042109E" w:rsidRPr="0042109E">
        <w:rPr>
          <w:rFonts w:ascii="Times New Roman" w:hAnsi="Times New Roman" w:cs="Times New Roman"/>
        </w:rPr>
        <w:t xml:space="preserve"> 13,</w:t>
      </w:r>
      <w:r w:rsidR="0042109E" w:rsidRPr="0042109E">
        <w:rPr>
          <w:rFonts w:ascii="Times New Roman" w:hAnsi="Times New Roman" w:cs="Times New Roman"/>
          <w:lang w:val="en-US"/>
        </w:rPr>
        <w:t>TB</w:t>
      </w:r>
      <w:r w:rsidR="0042109E" w:rsidRPr="0042109E">
        <w:rPr>
          <w:rFonts w:ascii="Times New Roman" w:hAnsi="Times New Roman" w:cs="Times New Roman"/>
        </w:rPr>
        <w:t>162</w:t>
      </w:r>
      <w:r w:rsidR="0042109E" w:rsidRPr="0042109E">
        <w:rPr>
          <w:rFonts w:ascii="Times New Roman" w:hAnsi="Times New Roman" w:cs="Times New Roman"/>
          <w:lang w:val="en-US"/>
        </w:rPr>
        <w:t>Z</w:t>
      </w:r>
      <w:r w:rsidR="0042109E" w:rsidRPr="0042109E">
        <w:rPr>
          <w:rFonts w:ascii="Times New Roman" w:hAnsi="Times New Roman" w:cs="Times New Roman"/>
        </w:rPr>
        <w:t xml:space="preserve"> </w:t>
      </w:r>
      <w:r w:rsidRPr="0042109E">
        <w:rPr>
          <w:rFonts w:ascii="Times New Roman" w:hAnsi="Times New Roman" w:cs="Times New Roman"/>
        </w:rPr>
        <w:t>согласно</w:t>
      </w:r>
      <w:r w:rsidRPr="00535B3D">
        <w:rPr>
          <w:rFonts w:ascii="Times New Roman" w:hAnsi="Times New Roman" w:cs="Times New Roman"/>
        </w:rPr>
        <w:t xml:space="preserve"> приложению.</w:t>
      </w:r>
    </w:p>
    <w:p w:rsidR="00247A69" w:rsidRPr="00535B3D" w:rsidRDefault="00247A69" w:rsidP="00535B3D">
      <w:pPr>
        <w:pStyle w:val="a9"/>
        <w:rPr>
          <w:rFonts w:ascii="Times New Roman" w:hAnsi="Times New Roman" w:cs="Times New Roman"/>
        </w:rPr>
      </w:pPr>
    </w:p>
    <w:p w:rsidR="00247A69" w:rsidRPr="00535B3D" w:rsidRDefault="00247A69" w:rsidP="00535B3D">
      <w:pPr>
        <w:pStyle w:val="a9"/>
        <w:rPr>
          <w:rFonts w:ascii="Times New Roman" w:hAnsi="Times New Roman" w:cs="Times New Roman"/>
        </w:rPr>
      </w:pPr>
      <w:r w:rsidRPr="00535B3D">
        <w:rPr>
          <w:rFonts w:ascii="Times New Roman" w:hAnsi="Times New Roman" w:cs="Times New Roman"/>
        </w:rPr>
        <w:t>Приложение. Информационное сообщение - на 2 листах, в 1 экз., только в адрес.</w:t>
      </w:r>
    </w:p>
    <w:p w:rsidR="00247A69" w:rsidRPr="00535B3D" w:rsidRDefault="00247A69" w:rsidP="00535B3D">
      <w:pPr>
        <w:pStyle w:val="a9"/>
        <w:rPr>
          <w:rFonts w:ascii="Times New Roman" w:hAnsi="Times New Roman" w:cs="Times New Roman"/>
        </w:rPr>
      </w:pPr>
    </w:p>
    <w:p w:rsidR="00247A69" w:rsidRPr="00535B3D" w:rsidRDefault="00247A69" w:rsidP="00535B3D">
      <w:pPr>
        <w:pStyle w:val="a9"/>
        <w:rPr>
          <w:rFonts w:ascii="Times New Roman" w:hAnsi="Times New Roman" w:cs="Times New Roman"/>
        </w:rPr>
      </w:pPr>
    </w:p>
    <w:p w:rsidR="00247A69" w:rsidRPr="00535B3D" w:rsidRDefault="00674988" w:rsidP="00535B3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47A69" w:rsidRPr="00535B3D">
        <w:rPr>
          <w:rFonts w:ascii="Times New Roman" w:hAnsi="Times New Roman" w:cs="Times New Roman"/>
        </w:rPr>
        <w:t xml:space="preserve">иректор                                                                                                     </w:t>
      </w:r>
      <w:r w:rsidR="005B163F">
        <w:rPr>
          <w:rFonts w:ascii="Times New Roman" w:hAnsi="Times New Roman" w:cs="Times New Roman"/>
        </w:rPr>
        <w:t>Н.В.Беляев</w:t>
      </w:r>
    </w:p>
    <w:p w:rsidR="00247A69" w:rsidRPr="00535B3D" w:rsidRDefault="00247A69" w:rsidP="00535B3D">
      <w:pPr>
        <w:pStyle w:val="a9"/>
        <w:rPr>
          <w:rFonts w:ascii="Times New Roman" w:hAnsi="Times New Roman" w:cs="Times New Roman"/>
          <w:sz w:val="20"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247A69" w:rsidRDefault="00247A69" w:rsidP="00247A69">
      <w:pPr>
        <w:jc w:val="center"/>
        <w:rPr>
          <w:b/>
        </w:rPr>
      </w:pPr>
    </w:p>
    <w:p w:rsidR="00535B3D" w:rsidRDefault="00247A69" w:rsidP="00247A69">
      <w:pPr>
        <w:jc w:val="center"/>
        <w:rPr>
          <w:rFonts w:ascii="Times New Roman" w:hAnsi="Times New Roman" w:cs="Times New Roman"/>
          <w:b/>
        </w:rPr>
      </w:pPr>
      <w:r w:rsidRPr="00535B3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</w:p>
    <w:p w:rsidR="00247A69" w:rsidRPr="00535B3D" w:rsidRDefault="00247A69" w:rsidP="00535B3D">
      <w:pPr>
        <w:jc w:val="right"/>
        <w:rPr>
          <w:rFonts w:ascii="Times New Roman" w:hAnsi="Times New Roman" w:cs="Times New Roman"/>
          <w:b/>
        </w:rPr>
      </w:pPr>
      <w:r w:rsidRPr="00535B3D">
        <w:rPr>
          <w:rFonts w:ascii="Times New Roman" w:hAnsi="Times New Roman" w:cs="Times New Roman"/>
          <w:b/>
        </w:rPr>
        <w:lastRenderedPageBreak/>
        <w:t>ПРИЛОЖЕНИЕ</w:t>
      </w:r>
    </w:p>
    <w:p w:rsidR="00535B3D" w:rsidRDefault="00535B3D" w:rsidP="00247A69">
      <w:pPr>
        <w:jc w:val="center"/>
        <w:rPr>
          <w:rFonts w:ascii="Times New Roman" w:hAnsi="Times New Roman" w:cs="Times New Roman"/>
          <w:b/>
        </w:rPr>
      </w:pPr>
    </w:p>
    <w:p w:rsidR="00247A69" w:rsidRPr="00535B3D" w:rsidRDefault="00247A69" w:rsidP="00247A69">
      <w:pPr>
        <w:jc w:val="center"/>
        <w:rPr>
          <w:rFonts w:ascii="Times New Roman" w:hAnsi="Times New Roman" w:cs="Times New Roman"/>
          <w:b/>
        </w:rPr>
      </w:pPr>
      <w:r w:rsidRPr="00535B3D">
        <w:rPr>
          <w:rFonts w:ascii="Times New Roman" w:hAnsi="Times New Roman" w:cs="Times New Roman"/>
          <w:b/>
        </w:rPr>
        <w:t xml:space="preserve">Информационное сообщение </w:t>
      </w:r>
    </w:p>
    <w:p w:rsidR="00535B3D" w:rsidRPr="00535B3D" w:rsidRDefault="00247A69" w:rsidP="00535B3D">
      <w:pPr>
        <w:pStyle w:val="31"/>
        <w:rPr>
          <w:rFonts w:ascii="Times New Roman" w:hAnsi="Times New Roman"/>
          <w:szCs w:val="24"/>
        </w:rPr>
      </w:pPr>
      <w:r w:rsidRPr="00535B3D">
        <w:rPr>
          <w:rFonts w:ascii="Times New Roman" w:hAnsi="Times New Roman"/>
          <w:szCs w:val="24"/>
        </w:rPr>
        <w:t>о проведен</w:t>
      </w:r>
      <w:proofErr w:type="gramStart"/>
      <w:r w:rsidRPr="00535B3D">
        <w:rPr>
          <w:rFonts w:ascii="Times New Roman" w:hAnsi="Times New Roman"/>
          <w:szCs w:val="24"/>
        </w:rPr>
        <w:t>ии ау</w:t>
      </w:r>
      <w:proofErr w:type="gramEnd"/>
      <w:r w:rsidRPr="00535B3D">
        <w:rPr>
          <w:rFonts w:ascii="Times New Roman" w:hAnsi="Times New Roman"/>
          <w:szCs w:val="24"/>
        </w:rPr>
        <w:t xml:space="preserve">кциона по продаже </w:t>
      </w:r>
      <w:r w:rsidR="00397F7C">
        <w:rPr>
          <w:rFonts w:ascii="Times New Roman" w:hAnsi="Times New Roman"/>
          <w:szCs w:val="24"/>
        </w:rPr>
        <w:t>автобуса</w:t>
      </w:r>
      <w:r w:rsidRPr="00535B3D">
        <w:rPr>
          <w:rFonts w:ascii="Times New Roman" w:hAnsi="Times New Roman"/>
          <w:szCs w:val="24"/>
        </w:rPr>
        <w:t xml:space="preserve"> </w:t>
      </w:r>
      <w:r w:rsidR="00535B3D" w:rsidRPr="00535B3D">
        <w:rPr>
          <w:rFonts w:ascii="Times New Roman" w:hAnsi="Times New Roman"/>
          <w:szCs w:val="24"/>
          <w:lang w:val="en-US"/>
        </w:rPr>
        <w:t>TEMSA</w:t>
      </w:r>
      <w:r w:rsidR="00535B3D" w:rsidRPr="00535B3D">
        <w:rPr>
          <w:rFonts w:ascii="Times New Roman" w:hAnsi="Times New Roman"/>
          <w:szCs w:val="24"/>
        </w:rPr>
        <w:t xml:space="preserve"> </w:t>
      </w:r>
      <w:r w:rsidR="00535B3D" w:rsidRPr="00535B3D">
        <w:rPr>
          <w:rFonts w:ascii="Times New Roman" w:hAnsi="Times New Roman"/>
          <w:szCs w:val="24"/>
          <w:lang w:val="en-US"/>
        </w:rPr>
        <w:t>SAFARI</w:t>
      </w:r>
      <w:r w:rsidR="00535B3D" w:rsidRPr="00535B3D">
        <w:rPr>
          <w:rFonts w:ascii="Times New Roman" w:hAnsi="Times New Roman"/>
          <w:szCs w:val="24"/>
        </w:rPr>
        <w:t xml:space="preserve"> 13,</w:t>
      </w:r>
      <w:r w:rsidR="00535B3D" w:rsidRPr="00535B3D">
        <w:rPr>
          <w:rFonts w:ascii="Times New Roman" w:hAnsi="Times New Roman"/>
          <w:szCs w:val="24"/>
          <w:lang w:val="en-US"/>
        </w:rPr>
        <w:t>TB</w:t>
      </w:r>
      <w:r w:rsidR="00535B3D" w:rsidRPr="00535B3D">
        <w:rPr>
          <w:rFonts w:ascii="Times New Roman" w:hAnsi="Times New Roman"/>
          <w:szCs w:val="24"/>
        </w:rPr>
        <w:t>162</w:t>
      </w:r>
      <w:r w:rsidR="00535B3D" w:rsidRPr="00535B3D">
        <w:rPr>
          <w:rFonts w:ascii="Times New Roman" w:hAnsi="Times New Roman"/>
          <w:szCs w:val="24"/>
          <w:lang w:val="en-US"/>
        </w:rPr>
        <w:t>Z</w:t>
      </w:r>
      <w:r w:rsidR="00535B3D" w:rsidRPr="00535B3D">
        <w:rPr>
          <w:rFonts w:ascii="Times New Roman" w:hAnsi="Times New Roman"/>
          <w:szCs w:val="24"/>
        </w:rPr>
        <w:tab/>
      </w:r>
      <w:r w:rsidR="00535B3D" w:rsidRPr="00535B3D">
        <w:rPr>
          <w:rFonts w:ascii="Times New Roman" w:hAnsi="Times New Roman"/>
          <w:szCs w:val="24"/>
        </w:rPr>
        <w:tab/>
      </w:r>
    </w:p>
    <w:p w:rsidR="00247A69" w:rsidRPr="00535B3D" w:rsidRDefault="00247A69" w:rsidP="00B4051D">
      <w:pPr>
        <w:pStyle w:val="ac"/>
        <w:spacing w:after="120"/>
        <w:ind w:right="-2" w:firstLine="708"/>
        <w:jc w:val="both"/>
        <w:rPr>
          <w:sz w:val="24"/>
          <w:szCs w:val="24"/>
        </w:rPr>
      </w:pPr>
      <w:r w:rsidRPr="00535B3D">
        <w:rPr>
          <w:sz w:val="24"/>
          <w:szCs w:val="24"/>
        </w:rPr>
        <w:t>«</w:t>
      </w:r>
      <w:r w:rsidR="004C1C5C">
        <w:rPr>
          <w:sz w:val="24"/>
          <w:szCs w:val="24"/>
        </w:rPr>
        <w:t>19</w:t>
      </w:r>
      <w:r w:rsidRPr="00535B3D">
        <w:rPr>
          <w:sz w:val="24"/>
          <w:szCs w:val="24"/>
        </w:rPr>
        <w:t xml:space="preserve">» </w:t>
      </w:r>
      <w:r w:rsidR="004C1C5C">
        <w:rPr>
          <w:sz w:val="24"/>
          <w:szCs w:val="24"/>
        </w:rPr>
        <w:t>октября</w:t>
      </w:r>
      <w:r w:rsidRPr="00535B3D">
        <w:rPr>
          <w:sz w:val="24"/>
          <w:szCs w:val="24"/>
        </w:rPr>
        <w:t xml:space="preserve"> 201</w:t>
      </w:r>
      <w:r w:rsidR="00535B3D">
        <w:rPr>
          <w:sz w:val="24"/>
          <w:szCs w:val="24"/>
        </w:rPr>
        <w:t>5</w:t>
      </w:r>
      <w:r w:rsidRPr="00535B3D">
        <w:rPr>
          <w:sz w:val="24"/>
          <w:szCs w:val="24"/>
        </w:rPr>
        <w:t xml:space="preserve"> года в 14</w:t>
      </w:r>
      <w:r w:rsidRPr="00535B3D">
        <w:rPr>
          <w:sz w:val="24"/>
          <w:szCs w:val="24"/>
          <w:u w:val="single"/>
          <w:vertAlign w:val="superscript"/>
        </w:rPr>
        <w:t>00</w:t>
      </w:r>
      <w:r w:rsidRPr="00535B3D">
        <w:rPr>
          <w:sz w:val="24"/>
          <w:szCs w:val="24"/>
        </w:rPr>
        <w:t xml:space="preserve"> в </w:t>
      </w:r>
      <w:r w:rsidR="00155172">
        <w:rPr>
          <w:sz w:val="24"/>
          <w:szCs w:val="24"/>
        </w:rPr>
        <w:t>кабинете главного инженера</w:t>
      </w:r>
      <w:r w:rsidRPr="00535B3D">
        <w:rPr>
          <w:sz w:val="24"/>
          <w:szCs w:val="24"/>
        </w:rPr>
        <w:t xml:space="preserve"> здания </w:t>
      </w:r>
      <w:r w:rsidR="00535B3D">
        <w:rPr>
          <w:sz w:val="24"/>
          <w:szCs w:val="24"/>
        </w:rPr>
        <w:t xml:space="preserve">МУП «Горавтотранс» </w:t>
      </w:r>
      <w:r w:rsidRPr="00535B3D">
        <w:rPr>
          <w:sz w:val="24"/>
          <w:szCs w:val="24"/>
        </w:rPr>
        <w:t xml:space="preserve">расположенного: по адресу: </w:t>
      </w:r>
      <w:proofErr w:type="gramStart"/>
      <w:r w:rsidRPr="00535B3D">
        <w:rPr>
          <w:sz w:val="24"/>
          <w:szCs w:val="24"/>
        </w:rPr>
        <w:t>г</w:t>
      </w:r>
      <w:proofErr w:type="gramEnd"/>
      <w:r w:rsidRPr="00535B3D">
        <w:rPr>
          <w:sz w:val="24"/>
          <w:szCs w:val="24"/>
        </w:rPr>
        <w:t xml:space="preserve">. </w:t>
      </w:r>
      <w:proofErr w:type="spellStart"/>
      <w:r w:rsidRPr="00535B3D">
        <w:rPr>
          <w:sz w:val="24"/>
          <w:szCs w:val="24"/>
        </w:rPr>
        <w:t>Саров</w:t>
      </w:r>
      <w:proofErr w:type="spellEnd"/>
      <w:r w:rsidRPr="00535B3D">
        <w:rPr>
          <w:sz w:val="24"/>
          <w:szCs w:val="24"/>
        </w:rPr>
        <w:t xml:space="preserve">, </w:t>
      </w:r>
      <w:r w:rsidR="00535B3D">
        <w:rPr>
          <w:sz w:val="24"/>
          <w:szCs w:val="24"/>
        </w:rPr>
        <w:t>Большая коммунальная дорога</w:t>
      </w:r>
      <w:r w:rsidRPr="00535B3D">
        <w:rPr>
          <w:sz w:val="24"/>
          <w:szCs w:val="24"/>
        </w:rPr>
        <w:t>, д</w:t>
      </w:r>
      <w:r w:rsidR="00535B3D">
        <w:rPr>
          <w:sz w:val="24"/>
          <w:szCs w:val="24"/>
        </w:rPr>
        <w:t>. 3</w:t>
      </w:r>
      <w:r w:rsidR="00B82E4A">
        <w:rPr>
          <w:sz w:val="24"/>
          <w:szCs w:val="24"/>
        </w:rPr>
        <w:t>,</w:t>
      </w:r>
      <w:r w:rsidRPr="00535B3D">
        <w:rPr>
          <w:sz w:val="24"/>
          <w:szCs w:val="24"/>
        </w:rPr>
        <w:t xml:space="preserve"> Муниципальное </w:t>
      </w:r>
      <w:r w:rsidR="00535B3D">
        <w:rPr>
          <w:sz w:val="24"/>
          <w:szCs w:val="24"/>
        </w:rPr>
        <w:t>унитарное предприятие</w:t>
      </w:r>
      <w:r w:rsidRPr="00535B3D">
        <w:rPr>
          <w:sz w:val="24"/>
          <w:szCs w:val="24"/>
        </w:rPr>
        <w:t xml:space="preserve"> «</w:t>
      </w:r>
      <w:r w:rsidR="00535B3D">
        <w:rPr>
          <w:sz w:val="24"/>
          <w:szCs w:val="24"/>
        </w:rPr>
        <w:t>Горавтотранс</w:t>
      </w:r>
      <w:r w:rsidRPr="00535B3D">
        <w:rPr>
          <w:sz w:val="24"/>
          <w:szCs w:val="24"/>
        </w:rPr>
        <w:t xml:space="preserve">» (далее – Продавец) проводит открытый по составу участников и по форме подачи предложений о цене аукцион по продаже </w:t>
      </w:r>
      <w:r w:rsidR="00535B3D">
        <w:rPr>
          <w:sz w:val="24"/>
          <w:szCs w:val="24"/>
        </w:rPr>
        <w:t xml:space="preserve">автобуса </w:t>
      </w:r>
      <w:r w:rsidR="00535B3D" w:rsidRPr="00535B3D">
        <w:rPr>
          <w:sz w:val="24"/>
          <w:szCs w:val="24"/>
          <w:lang w:val="en-US"/>
        </w:rPr>
        <w:t>TEMSA</w:t>
      </w:r>
      <w:r w:rsidR="00535B3D" w:rsidRPr="00535B3D">
        <w:rPr>
          <w:sz w:val="24"/>
          <w:szCs w:val="24"/>
        </w:rPr>
        <w:t xml:space="preserve"> </w:t>
      </w:r>
      <w:r w:rsidR="00535B3D" w:rsidRPr="00535B3D">
        <w:rPr>
          <w:sz w:val="24"/>
          <w:szCs w:val="24"/>
          <w:lang w:val="en-US"/>
        </w:rPr>
        <w:t>SAFARI</w:t>
      </w:r>
      <w:r w:rsidR="00535B3D" w:rsidRPr="00535B3D">
        <w:rPr>
          <w:sz w:val="24"/>
          <w:szCs w:val="24"/>
        </w:rPr>
        <w:t xml:space="preserve"> 13,</w:t>
      </w:r>
      <w:r w:rsidR="00535B3D" w:rsidRPr="00535B3D">
        <w:rPr>
          <w:sz w:val="24"/>
          <w:szCs w:val="24"/>
          <w:lang w:val="en-US"/>
        </w:rPr>
        <w:t>TB</w:t>
      </w:r>
      <w:r w:rsidR="00535B3D" w:rsidRPr="00535B3D">
        <w:rPr>
          <w:sz w:val="24"/>
          <w:szCs w:val="24"/>
        </w:rPr>
        <w:t>162</w:t>
      </w:r>
      <w:r w:rsidR="00535B3D" w:rsidRPr="00535B3D">
        <w:rPr>
          <w:sz w:val="24"/>
          <w:szCs w:val="24"/>
          <w:lang w:val="en-US"/>
        </w:rPr>
        <w:t>Z</w:t>
      </w:r>
      <w:r w:rsidRPr="00535B3D">
        <w:rPr>
          <w:sz w:val="24"/>
          <w:szCs w:val="24"/>
        </w:rPr>
        <w:t xml:space="preserve">. Основания для проведения аукциона – постановление администрации города </w:t>
      </w:r>
      <w:proofErr w:type="spellStart"/>
      <w:r w:rsidRPr="00535B3D">
        <w:rPr>
          <w:sz w:val="24"/>
          <w:szCs w:val="24"/>
        </w:rPr>
        <w:t>Сарова</w:t>
      </w:r>
      <w:proofErr w:type="spellEnd"/>
      <w:r w:rsidRPr="00535B3D">
        <w:rPr>
          <w:sz w:val="24"/>
          <w:szCs w:val="24"/>
        </w:rPr>
        <w:t xml:space="preserve"> </w:t>
      </w:r>
      <w:r w:rsidRPr="00DD1E11">
        <w:rPr>
          <w:sz w:val="24"/>
          <w:szCs w:val="24"/>
        </w:rPr>
        <w:t>№</w:t>
      </w:r>
      <w:r w:rsidR="00DC45E4" w:rsidRPr="00DD1E11">
        <w:rPr>
          <w:sz w:val="24"/>
          <w:szCs w:val="24"/>
        </w:rPr>
        <w:t xml:space="preserve"> </w:t>
      </w:r>
      <w:r w:rsidR="00DD1E11">
        <w:rPr>
          <w:sz w:val="24"/>
          <w:szCs w:val="24"/>
        </w:rPr>
        <w:t>2570</w:t>
      </w:r>
      <w:r w:rsidRPr="00DD1E11">
        <w:rPr>
          <w:sz w:val="24"/>
          <w:szCs w:val="24"/>
        </w:rPr>
        <w:t xml:space="preserve"> от </w:t>
      </w:r>
      <w:r w:rsidR="00DD1E11">
        <w:rPr>
          <w:sz w:val="24"/>
          <w:szCs w:val="24"/>
        </w:rPr>
        <w:t>1</w:t>
      </w:r>
      <w:r w:rsidRPr="00DD1E11">
        <w:rPr>
          <w:sz w:val="24"/>
          <w:szCs w:val="24"/>
        </w:rPr>
        <w:t>5.</w:t>
      </w:r>
      <w:r w:rsidR="00DD1E11">
        <w:rPr>
          <w:sz w:val="24"/>
          <w:szCs w:val="24"/>
        </w:rPr>
        <w:t>07</w:t>
      </w:r>
      <w:r w:rsidRPr="00DD1E11">
        <w:rPr>
          <w:sz w:val="24"/>
          <w:szCs w:val="24"/>
        </w:rPr>
        <w:t>.201</w:t>
      </w:r>
      <w:r w:rsidR="00DD1E11">
        <w:rPr>
          <w:sz w:val="24"/>
          <w:szCs w:val="24"/>
        </w:rPr>
        <w:t>5</w:t>
      </w:r>
      <w:r w:rsidR="00804F7F" w:rsidRPr="00DD1E11">
        <w:rPr>
          <w:sz w:val="24"/>
          <w:szCs w:val="24"/>
        </w:rPr>
        <w:t xml:space="preserve"> </w:t>
      </w:r>
      <w:r w:rsidRPr="00DD1E11">
        <w:rPr>
          <w:sz w:val="24"/>
          <w:szCs w:val="24"/>
        </w:rPr>
        <w:t>г.</w:t>
      </w:r>
    </w:p>
    <w:p w:rsidR="00247A69" w:rsidRPr="00535B3D" w:rsidRDefault="00247A69" w:rsidP="00F13D26">
      <w:pPr>
        <w:pStyle w:val="ac"/>
        <w:spacing w:after="120"/>
        <w:ind w:right="-2" w:firstLine="720"/>
        <w:jc w:val="both"/>
        <w:rPr>
          <w:sz w:val="24"/>
          <w:szCs w:val="24"/>
        </w:rPr>
      </w:pPr>
      <w:r w:rsidRPr="00535B3D">
        <w:rPr>
          <w:sz w:val="24"/>
          <w:szCs w:val="24"/>
        </w:rPr>
        <w:t xml:space="preserve">Характеристика </w:t>
      </w:r>
      <w:r w:rsidR="00397F7C">
        <w:rPr>
          <w:sz w:val="24"/>
          <w:szCs w:val="24"/>
        </w:rPr>
        <w:t>а</w:t>
      </w:r>
      <w:r w:rsidR="00B01149">
        <w:rPr>
          <w:sz w:val="24"/>
          <w:szCs w:val="24"/>
        </w:rPr>
        <w:t>в</w:t>
      </w:r>
      <w:r w:rsidR="00397F7C">
        <w:rPr>
          <w:sz w:val="24"/>
          <w:szCs w:val="24"/>
        </w:rPr>
        <w:t>тобуса</w:t>
      </w:r>
      <w:r w:rsidRPr="00535B3D">
        <w:rPr>
          <w:bCs/>
          <w:sz w:val="24"/>
          <w:szCs w:val="24"/>
        </w:rPr>
        <w:t xml:space="preserve">: </w:t>
      </w:r>
      <w:r w:rsidR="00535B3D" w:rsidRPr="00535B3D">
        <w:rPr>
          <w:sz w:val="24"/>
          <w:szCs w:val="24"/>
          <w:lang w:val="en-US"/>
        </w:rPr>
        <w:t>TEMSA</w:t>
      </w:r>
      <w:r w:rsidR="00535B3D" w:rsidRPr="00535B3D">
        <w:rPr>
          <w:sz w:val="24"/>
          <w:szCs w:val="24"/>
        </w:rPr>
        <w:t xml:space="preserve"> </w:t>
      </w:r>
      <w:r w:rsidR="00535B3D" w:rsidRPr="00535B3D">
        <w:rPr>
          <w:sz w:val="24"/>
          <w:szCs w:val="24"/>
          <w:lang w:val="en-US"/>
        </w:rPr>
        <w:t>SAFARI</w:t>
      </w:r>
      <w:r w:rsidR="00535B3D" w:rsidRPr="00535B3D">
        <w:rPr>
          <w:sz w:val="24"/>
          <w:szCs w:val="24"/>
        </w:rPr>
        <w:t xml:space="preserve"> 13,</w:t>
      </w:r>
      <w:r w:rsidR="00535B3D" w:rsidRPr="00535B3D">
        <w:rPr>
          <w:sz w:val="24"/>
          <w:szCs w:val="24"/>
          <w:lang w:val="en-US"/>
        </w:rPr>
        <w:t>TB</w:t>
      </w:r>
      <w:r w:rsidR="00535B3D" w:rsidRPr="00535B3D">
        <w:rPr>
          <w:sz w:val="24"/>
          <w:szCs w:val="24"/>
        </w:rPr>
        <w:t>162</w:t>
      </w:r>
      <w:r w:rsidR="00535B3D" w:rsidRPr="00535B3D">
        <w:rPr>
          <w:sz w:val="24"/>
          <w:szCs w:val="24"/>
          <w:lang w:val="en-US"/>
        </w:rPr>
        <w:t>Z</w:t>
      </w:r>
      <w:r w:rsidRPr="00535B3D">
        <w:rPr>
          <w:bCs/>
          <w:sz w:val="24"/>
          <w:szCs w:val="24"/>
        </w:rPr>
        <w:t>,</w:t>
      </w:r>
      <w:r w:rsidR="00535B3D">
        <w:rPr>
          <w:bCs/>
          <w:sz w:val="24"/>
          <w:szCs w:val="24"/>
        </w:rPr>
        <w:t xml:space="preserve"> </w:t>
      </w:r>
      <w:r w:rsidRPr="00535B3D">
        <w:rPr>
          <w:bCs/>
          <w:sz w:val="24"/>
          <w:szCs w:val="24"/>
        </w:rPr>
        <w:t>год выпуска -</w:t>
      </w:r>
      <w:r w:rsidR="00535B3D">
        <w:rPr>
          <w:bCs/>
          <w:sz w:val="24"/>
          <w:szCs w:val="24"/>
        </w:rPr>
        <w:t xml:space="preserve"> </w:t>
      </w:r>
      <w:r w:rsidRPr="00535B3D">
        <w:rPr>
          <w:bCs/>
          <w:sz w:val="24"/>
          <w:szCs w:val="24"/>
        </w:rPr>
        <w:t>200</w:t>
      </w:r>
      <w:r w:rsidR="00535B3D">
        <w:rPr>
          <w:bCs/>
          <w:sz w:val="24"/>
          <w:szCs w:val="24"/>
        </w:rPr>
        <w:t>7</w:t>
      </w:r>
      <w:r w:rsidRPr="00535B3D">
        <w:rPr>
          <w:bCs/>
          <w:sz w:val="24"/>
          <w:szCs w:val="24"/>
        </w:rPr>
        <w:t>, паспорт</w:t>
      </w:r>
      <w:r w:rsidR="008809B2">
        <w:rPr>
          <w:bCs/>
          <w:sz w:val="24"/>
          <w:szCs w:val="24"/>
        </w:rPr>
        <w:t xml:space="preserve"> транспортного средства -</w:t>
      </w:r>
      <w:r w:rsidR="00585FBF">
        <w:rPr>
          <w:bCs/>
          <w:sz w:val="24"/>
          <w:szCs w:val="24"/>
        </w:rPr>
        <w:t xml:space="preserve"> 40 ТМ 668259</w:t>
      </w:r>
      <w:r w:rsidRPr="00535B3D">
        <w:rPr>
          <w:bCs/>
          <w:sz w:val="24"/>
          <w:szCs w:val="24"/>
        </w:rPr>
        <w:t>, идентификационный номер (</w:t>
      </w:r>
      <w:r w:rsidRPr="00535B3D">
        <w:rPr>
          <w:bCs/>
          <w:sz w:val="24"/>
          <w:szCs w:val="24"/>
          <w:lang w:val="en-US"/>
        </w:rPr>
        <w:t>VIN</w:t>
      </w:r>
      <w:r w:rsidRPr="00B3323C">
        <w:rPr>
          <w:bCs/>
          <w:sz w:val="24"/>
          <w:szCs w:val="24"/>
        </w:rPr>
        <w:t xml:space="preserve">) </w:t>
      </w:r>
      <w:r w:rsidR="00B3323C" w:rsidRPr="00B3323C">
        <w:rPr>
          <w:sz w:val="24"/>
          <w:szCs w:val="24"/>
          <w:lang w:val="en-US"/>
        </w:rPr>
        <w:t>NLTTB</w:t>
      </w:r>
      <w:r w:rsidR="00B3323C" w:rsidRPr="00B3323C">
        <w:rPr>
          <w:sz w:val="24"/>
          <w:szCs w:val="24"/>
        </w:rPr>
        <w:t>162</w:t>
      </w:r>
      <w:r w:rsidR="00B3323C" w:rsidRPr="00B3323C">
        <w:rPr>
          <w:sz w:val="24"/>
          <w:szCs w:val="24"/>
          <w:lang w:val="en-US"/>
        </w:rPr>
        <w:t>Z</w:t>
      </w:r>
      <w:r w:rsidR="00B3323C" w:rsidRPr="00B3323C">
        <w:rPr>
          <w:sz w:val="24"/>
          <w:szCs w:val="24"/>
        </w:rPr>
        <w:t>01050651</w:t>
      </w:r>
      <w:r w:rsidRPr="00535B3D">
        <w:rPr>
          <w:bCs/>
          <w:sz w:val="24"/>
          <w:szCs w:val="24"/>
        </w:rPr>
        <w:t>,</w:t>
      </w:r>
      <w:r w:rsidR="00B3323C">
        <w:rPr>
          <w:bCs/>
          <w:sz w:val="24"/>
          <w:szCs w:val="24"/>
        </w:rPr>
        <w:t xml:space="preserve"> </w:t>
      </w:r>
      <w:r w:rsidRPr="00535B3D">
        <w:rPr>
          <w:bCs/>
          <w:sz w:val="24"/>
          <w:szCs w:val="24"/>
        </w:rPr>
        <w:t>тип двигателя</w:t>
      </w:r>
      <w:r w:rsidR="00B3323C">
        <w:rPr>
          <w:bCs/>
          <w:sz w:val="24"/>
          <w:szCs w:val="24"/>
        </w:rPr>
        <w:t xml:space="preserve"> </w:t>
      </w:r>
      <w:r w:rsidRPr="00535B3D">
        <w:rPr>
          <w:bCs/>
          <w:sz w:val="24"/>
          <w:szCs w:val="24"/>
        </w:rPr>
        <w:t>-</w:t>
      </w:r>
      <w:r w:rsidR="00B3323C">
        <w:rPr>
          <w:bCs/>
          <w:sz w:val="24"/>
          <w:szCs w:val="24"/>
        </w:rPr>
        <w:t xml:space="preserve"> дизельный</w:t>
      </w:r>
      <w:r w:rsidRPr="00535B3D">
        <w:rPr>
          <w:bCs/>
          <w:sz w:val="24"/>
          <w:szCs w:val="24"/>
        </w:rPr>
        <w:t>,</w:t>
      </w:r>
      <w:r w:rsidR="00B3323C">
        <w:rPr>
          <w:bCs/>
          <w:sz w:val="24"/>
          <w:szCs w:val="24"/>
        </w:rPr>
        <w:t xml:space="preserve"> </w:t>
      </w:r>
      <w:r w:rsidR="00585FBF" w:rsidRPr="00585FBF">
        <w:rPr>
          <w:bCs/>
          <w:sz w:val="24"/>
          <w:szCs w:val="24"/>
          <w:lang w:val="en-US"/>
        </w:rPr>
        <w:t>MAN</w:t>
      </w:r>
      <w:r w:rsidR="00585FBF" w:rsidRPr="00585FBF">
        <w:rPr>
          <w:bCs/>
          <w:sz w:val="24"/>
          <w:szCs w:val="24"/>
        </w:rPr>
        <w:t xml:space="preserve"> </w:t>
      </w:r>
      <w:r w:rsidR="00585FBF" w:rsidRPr="00585FBF">
        <w:rPr>
          <w:bCs/>
          <w:sz w:val="24"/>
          <w:szCs w:val="24"/>
          <w:lang w:val="en-US"/>
        </w:rPr>
        <w:t>D</w:t>
      </w:r>
      <w:r w:rsidR="00585FBF" w:rsidRPr="00585FBF">
        <w:rPr>
          <w:bCs/>
          <w:sz w:val="24"/>
          <w:szCs w:val="24"/>
        </w:rPr>
        <w:t>2866</w:t>
      </w:r>
      <w:r w:rsidR="00585FBF" w:rsidRPr="00585FBF">
        <w:rPr>
          <w:bCs/>
          <w:sz w:val="24"/>
          <w:szCs w:val="24"/>
          <w:lang w:val="en-US"/>
        </w:rPr>
        <w:t>LOH</w:t>
      </w:r>
      <w:r w:rsidR="00585FBF" w:rsidRPr="00585FBF">
        <w:rPr>
          <w:bCs/>
          <w:sz w:val="24"/>
          <w:szCs w:val="24"/>
        </w:rPr>
        <w:t>28</w:t>
      </w:r>
      <w:r w:rsidRPr="00585FBF">
        <w:rPr>
          <w:bCs/>
          <w:sz w:val="24"/>
          <w:szCs w:val="24"/>
        </w:rPr>
        <w:t>, двигател</w:t>
      </w:r>
      <w:r w:rsidR="008809B2">
        <w:rPr>
          <w:bCs/>
          <w:sz w:val="24"/>
          <w:szCs w:val="24"/>
        </w:rPr>
        <w:t>ь</w:t>
      </w:r>
      <w:r w:rsidRPr="00585FBF">
        <w:rPr>
          <w:bCs/>
          <w:sz w:val="24"/>
          <w:szCs w:val="24"/>
        </w:rPr>
        <w:t xml:space="preserve"> </w:t>
      </w:r>
      <w:r w:rsidR="008809B2" w:rsidRPr="00585FBF">
        <w:rPr>
          <w:bCs/>
          <w:sz w:val="24"/>
          <w:szCs w:val="24"/>
        </w:rPr>
        <w:t>№</w:t>
      </w:r>
      <w:r w:rsidR="008809B2">
        <w:rPr>
          <w:bCs/>
          <w:sz w:val="24"/>
          <w:szCs w:val="24"/>
        </w:rPr>
        <w:t xml:space="preserve"> </w:t>
      </w:r>
      <w:r w:rsidR="00585FBF" w:rsidRPr="00585FBF">
        <w:rPr>
          <w:bCs/>
          <w:sz w:val="24"/>
          <w:szCs w:val="24"/>
        </w:rPr>
        <w:t>37515721481582</w:t>
      </w:r>
      <w:r w:rsidRPr="00585FBF">
        <w:rPr>
          <w:bCs/>
          <w:sz w:val="24"/>
          <w:szCs w:val="24"/>
        </w:rPr>
        <w:t xml:space="preserve">, </w:t>
      </w:r>
      <w:r w:rsidR="00585FBF">
        <w:rPr>
          <w:bCs/>
          <w:sz w:val="24"/>
          <w:szCs w:val="24"/>
        </w:rPr>
        <w:t>шасси</w:t>
      </w:r>
      <w:r w:rsidRPr="00585FBF">
        <w:rPr>
          <w:bCs/>
          <w:sz w:val="24"/>
          <w:szCs w:val="24"/>
        </w:rPr>
        <w:t xml:space="preserve"> </w:t>
      </w:r>
      <w:r w:rsidR="00585FBF" w:rsidRPr="00585FBF">
        <w:rPr>
          <w:bCs/>
          <w:sz w:val="24"/>
          <w:szCs w:val="24"/>
        </w:rPr>
        <w:t>№</w:t>
      </w:r>
      <w:r w:rsidR="00585FBF">
        <w:rPr>
          <w:bCs/>
          <w:sz w:val="24"/>
          <w:szCs w:val="24"/>
        </w:rPr>
        <w:t xml:space="preserve"> </w:t>
      </w:r>
      <w:r w:rsidR="00585FBF" w:rsidRPr="00B3323C">
        <w:rPr>
          <w:sz w:val="24"/>
          <w:szCs w:val="24"/>
          <w:lang w:val="en-US"/>
        </w:rPr>
        <w:t>NLTTB</w:t>
      </w:r>
      <w:r w:rsidR="00585FBF" w:rsidRPr="00B3323C">
        <w:rPr>
          <w:sz w:val="24"/>
          <w:szCs w:val="24"/>
        </w:rPr>
        <w:t>162</w:t>
      </w:r>
      <w:r w:rsidR="00585FBF" w:rsidRPr="00B3323C">
        <w:rPr>
          <w:sz w:val="24"/>
          <w:szCs w:val="24"/>
          <w:lang w:val="en-US"/>
        </w:rPr>
        <w:t>Z</w:t>
      </w:r>
      <w:r w:rsidR="00585FBF" w:rsidRPr="00B3323C">
        <w:rPr>
          <w:sz w:val="24"/>
          <w:szCs w:val="24"/>
        </w:rPr>
        <w:t>01050651</w:t>
      </w:r>
      <w:r w:rsidRPr="00585FBF">
        <w:rPr>
          <w:bCs/>
          <w:sz w:val="24"/>
          <w:szCs w:val="24"/>
        </w:rPr>
        <w:t>, мощность</w:t>
      </w:r>
      <w:r w:rsidR="00585FBF">
        <w:rPr>
          <w:bCs/>
          <w:sz w:val="24"/>
          <w:szCs w:val="24"/>
        </w:rPr>
        <w:t xml:space="preserve"> </w:t>
      </w:r>
      <w:r w:rsidRPr="00585FBF">
        <w:rPr>
          <w:bCs/>
          <w:sz w:val="24"/>
          <w:szCs w:val="24"/>
        </w:rPr>
        <w:t>-</w:t>
      </w:r>
      <w:r w:rsidR="00585FBF">
        <w:rPr>
          <w:bCs/>
          <w:sz w:val="24"/>
          <w:szCs w:val="24"/>
        </w:rPr>
        <w:t xml:space="preserve"> 36</w:t>
      </w:r>
      <w:r w:rsidRPr="00585FBF">
        <w:rPr>
          <w:bCs/>
          <w:sz w:val="24"/>
          <w:szCs w:val="24"/>
        </w:rPr>
        <w:t>0,</w:t>
      </w:r>
      <w:r w:rsidR="00585FBF">
        <w:rPr>
          <w:bCs/>
          <w:sz w:val="24"/>
          <w:szCs w:val="24"/>
        </w:rPr>
        <w:t xml:space="preserve">4 </w:t>
      </w:r>
      <w:r w:rsidRPr="00585FBF">
        <w:rPr>
          <w:bCs/>
          <w:sz w:val="24"/>
          <w:szCs w:val="24"/>
        </w:rPr>
        <w:t>л.с,</w:t>
      </w:r>
      <w:r w:rsidRPr="008809B2">
        <w:rPr>
          <w:bCs/>
          <w:sz w:val="24"/>
          <w:szCs w:val="24"/>
        </w:rPr>
        <w:t xml:space="preserve">  </w:t>
      </w:r>
      <w:r w:rsidRPr="004D368A">
        <w:rPr>
          <w:bCs/>
          <w:sz w:val="24"/>
          <w:szCs w:val="24"/>
        </w:rPr>
        <w:t xml:space="preserve">рабочий </w:t>
      </w:r>
      <w:r w:rsidR="004D368A">
        <w:rPr>
          <w:bCs/>
          <w:sz w:val="24"/>
          <w:szCs w:val="24"/>
        </w:rPr>
        <w:t xml:space="preserve">объем – 11967 </w:t>
      </w:r>
      <w:r w:rsidRPr="004D368A">
        <w:rPr>
          <w:bCs/>
          <w:sz w:val="24"/>
          <w:szCs w:val="24"/>
        </w:rPr>
        <w:t>см</w:t>
      </w:r>
      <w:r w:rsidRPr="004D368A">
        <w:rPr>
          <w:bCs/>
          <w:sz w:val="24"/>
          <w:szCs w:val="24"/>
          <w:vertAlign w:val="superscript"/>
        </w:rPr>
        <w:t>3</w:t>
      </w:r>
      <w:r w:rsidRPr="004D368A">
        <w:rPr>
          <w:bCs/>
          <w:sz w:val="24"/>
          <w:szCs w:val="24"/>
        </w:rPr>
        <w:t xml:space="preserve">,  цвет - </w:t>
      </w:r>
      <w:r w:rsidR="004D368A">
        <w:rPr>
          <w:bCs/>
          <w:sz w:val="24"/>
          <w:szCs w:val="24"/>
        </w:rPr>
        <w:t>синий</w:t>
      </w:r>
      <w:r w:rsidRPr="004D368A">
        <w:rPr>
          <w:bCs/>
          <w:sz w:val="24"/>
          <w:szCs w:val="24"/>
        </w:rPr>
        <w:t xml:space="preserve">,  пробег </w:t>
      </w:r>
      <w:r w:rsidR="004D368A">
        <w:rPr>
          <w:bCs/>
          <w:sz w:val="24"/>
          <w:szCs w:val="24"/>
        </w:rPr>
        <w:t>–</w:t>
      </w:r>
      <w:r w:rsidRPr="004D368A">
        <w:rPr>
          <w:bCs/>
          <w:sz w:val="24"/>
          <w:szCs w:val="24"/>
        </w:rPr>
        <w:t xml:space="preserve"> </w:t>
      </w:r>
      <w:r w:rsidRPr="0034528E">
        <w:rPr>
          <w:bCs/>
          <w:sz w:val="24"/>
          <w:szCs w:val="24"/>
        </w:rPr>
        <w:t>44</w:t>
      </w:r>
      <w:r w:rsidR="0034528E" w:rsidRPr="0034528E">
        <w:rPr>
          <w:bCs/>
          <w:sz w:val="24"/>
          <w:szCs w:val="24"/>
        </w:rPr>
        <w:t>1</w:t>
      </w:r>
      <w:r w:rsidRPr="0034528E">
        <w:rPr>
          <w:bCs/>
          <w:sz w:val="24"/>
          <w:szCs w:val="24"/>
        </w:rPr>
        <w:t>9</w:t>
      </w:r>
      <w:r w:rsidR="0034528E">
        <w:rPr>
          <w:bCs/>
          <w:sz w:val="24"/>
          <w:szCs w:val="24"/>
        </w:rPr>
        <w:t>30</w:t>
      </w:r>
      <w:r w:rsidR="004D368A">
        <w:rPr>
          <w:bCs/>
          <w:sz w:val="24"/>
          <w:szCs w:val="24"/>
        </w:rPr>
        <w:t xml:space="preserve"> </w:t>
      </w:r>
      <w:r w:rsidRPr="004D368A">
        <w:rPr>
          <w:bCs/>
          <w:sz w:val="24"/>
          <w:szCs w:val="24"/>
        </w:rPr>
        <w:t>км.</w:t>
      </w:r>
    </w:p>
    <w:p w:rsidR="00247A69" w:rsidRPr="00535B3D" w:rsidRDefault="00247A69" w:rsidP="00F13D26">
      <w:pPr>
        <w:pStyle w:val="ac"/>
        <w:ind w:right="-2" w:firstLine="425"/>
        <w:jc w:val="both"/>
        <w:rPr>
          <w:sz w:val="24"/>
          <w:szCs w:val="24"/>
        </w:rPr>
      </w:pPr>
      <w:r w:rsidRPr="00535B3D">
        <w:rPr>
          <w:sz w:val="24"/>
          <w:szCs w:val="24"/>
        </w:rPr>
        <w:t>В аукционе могут принимать участие юридические</w:t>
      </w:r>
      <w:r w:rsidR="00B3323C">
        <w:rPr>
          <w:sz w:val="24"/>
          <w:szCs w:val="24"/>
        </w:rPr>
        <w:t xml:space="preserve"> лица</w:t>
      </w:r>
      <w:r w:rsidRPr="00535B3D">
        <w:rPr>
          <w:sz w:val="24"/>
          <w:szCs w:val="24"/>
        </w:rPr>
        <w:t xml:space="preserve">, индивидуальные предприниматели и физические лица, своевременно подавшие заявку на участие в аукционе не позднее даты окончания приема заявок и надлежащим образом оформленные документы, указанные ниже, и внесшие задаток в размере </w:t>
      </w:r>
      <w:r w:rsidR="001743DB" w:rsidRPr="001743DB">
        <w:rPr>
          <w:sz w:val="24"/>
          <w:szCs w:val="24"/>
        </w:rPr>
        <w:t>160000 (сто шестьдесят тысяч)</w:t>
      </w:r>
      <w:r w:rsidRPr="00535B3D">
        <w:rPr>
          <w:sz w:val="24"/>
          <w:szCs w:val="24"/>
        </w:rPr>
        <w:t xml:space="preserve"> рублей на расчетный счет со следующими реквизитами: </w:t>
      </w:r>
    </w:p>
    <w:p w:rsidR="00247A69" w:rsidRPr="00F117E5" w:rsidRDefault="00247A69" w:rsidP="00247A69">
      <w:pPr>
        <w:ind w:right="-365"/>
        <w:jc w:val="both"/>
        <w:rPr>
          <w:rFonts w:ascii="Times New Roman" w:hAnsi="Times New Roman" w:cs="Times New Roman"/>
          <w:b/>
        </w:rPr>
      </w:pPr>
      <w:r w:rsidRPr="00F117E5">
        <w:rPr>
          <w:rFonts w:ascii="Times New Roman" w:hAnsi="Times New Roman" w:cs="Times New Roman"/>
          <w:b/>
          <w:u w:val="single"/>
        </w:rPr>
        <w:t>получатель</w:t>
      </w:r>
      <w:r w:rsidRPr="00F117E5">
        <w:rPr>
          <w:rFonts w:ascii="Times New Roman" w:hAnsi="Times New Roman" w:cs="Times New Roman"/>
        </w:rPr>
        <w:t xml:space="preserve">: </w:t>
      </w:r>
      <w:r w:rsidR="00F117E5" w:rsidRPr="00F117E5">
        <w:rPr>
          <w:rFonts w:ascii="Times New Roman" w:hAnsi="Times New Roman" w:cs="Times New Roman"/>
          <w:b/>
        </w:rPr>
        <w:t>Муниципальное унитарное предприятие «Горавтотранс»</w:t>
      </w:r>
      <w:r w:rsidRPr="00F117E5">
        <w:rPr>
          <w:rFonts w:ascii="Times New Roman" w:hAnsi="Times New Roman" w:cs="Times New Roman"/>
          <w:b/>
        </w:rPr>
        <w:t xml:space="preserve"> </w:t>
      </w:r>
    </w:p>
    <w:p w:rsidR="00A62977" w:rsidRPr="00A62977" w:rsidRDefault="00A62977" w:rsidP="00A62977">
      <w:pPr>
        <w:pStyle w:val="a9"/>
        <w:rPr>
          <w:rFonts w:ascii="Times New Roman" w:hAnsi="Times New Roman" w:cs="Times New Roman"/>
          <w:b/>
        </w:rPr>
      </w:pPr>
      <w:r w:rsidRPr="00A62977">
        <w:rPr>
          <w:rFonts w:ascii="Times New Roman" w:hAnsi="Times New Roman" w:cs="Times New Roman"/>
          <w:b/>
        </w:rPr>
        <w:t xml:space="preserve">607190 г. </w:t>
      </w:r>
      <w:proofErr w:type="spellStart"/>
      <w:r w:rsidRPr="00A62977">
        <w:rPr>
          <w:rFonts w:ascii="Times New Roman" w:hAnsi="Times New Roman" w:cs="Times New Roman"/>
          <w:b/>
        </w:rPr>
        <w:t>Саров</w:t>
      </w:r>
      <w:proofErr w:type="spellEnd"/>
      <w:r w:rsidRPr="00A62977">
        <w:rPr>
          <w:rFonts w:ascii="Times New Roman" w:hAnsi="Times New Roman" w:cs="Times New Roman"/>
          <w:b/>
        </w:rPr>
        <w:t>, Нижегородской области</w:t>
      </w:r>
    </w:p>
    <w:p w:rsidR="00A62977" w:rsidRPr="00A62977" w:rsidRDefault="00A62977" w:rsidP="00A62977">
      <w:pPr>
        <w:pStyle w:val="a9"/>
        <w:rPr>
          <w:rFonts w:ascii="Times New Roman" w:hAnsi="Times New Roman" w:cs="Times New Roman"/>
          <w:b/>
        </w:rPr>
      </w:pPr>
      <w:r w:rsidRPr="00A62977">
        <w:rPr>
          <w:rFonts w:ascii="Times New Roman" w:hAnsi="Times New Roman" w:cs="Times New Roman"/>
          <w:b/>
        </w:rPr>
        <w:t>ул. Большая коммунальная дорога, 3</w:t>
      </w:r>
    </w:p>
    <w:p w:rsidR="00A62977" w:rsidRPr="00A62977" w:rsidRDefault="00A62977" w:rsidP="00A62977">
      <w:pPr>
        <w:pStyle w:val="a9"/>
        <w:rPr>
          <w:rFonts w:ascii="Times New Roman" w:hAnsi="Times New Roman" w:cs="Times New Roman"/>
          <w:b/>
        </w:rPr>
      </w:pPr>
      <w:proofErr w:type="spellStart"/>
      <w:proofErr w:type="gramStart"/>
      <w:r w:rsidRPr="00A62977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A62977">
        <w:rPr>
          <w:rFonts w:ascii="Times New Roman" w:hAnsi="Times New Roman" w:cs="Times New Roman"/>
          <w:b/>
        </w:rPr>
        <w:t>/с 40602810200000079003</w:t>
      </w:r>
    </w:p>
    <w:p w:rsidR="00A62977" w:rsidRPr="00A62977" w:rsidRDefault="00A62977" w:rsidP="00A62977">
      <w:pPr>
        <w:pStyle w:val="a9"/>
        <w:rPr>
          <w:rFonts w:ascii="Times New Roman" w:hAnsi="Times New Roman" w:cs="Times New Roman"/>
          <w:b/>
        </w:rPr>
      </w:pPr>
      <w:r w:rsidRPr="00A62977">
        <w:rPr>
          <w:rFonts w:ascii="Times New Roman" w:hAnsi="Times New Roman" w:cs="Times New Roman"/>
          <w:b/>
        </w:rPr>
        <w:t>в ОАО АКБ «</w:t>
      </w:r>
      <w:proofErr w:type="spellStart"/>
      <w:r w:rsidRPr="00A62977">
        <w:rPr>
          <w:rFonts w:ascii="Times New Roman" w:hAnsi="Times New Roman" w:cs="Times New Roman"/>
          <w:b/>
        </w:rPr>
        <w:t>Саровбизнесбанк</w:t>
      </w:r>
      <w:proofErr w:type="spellEnd"/>
      <w:r w:rsidRPr="00A62977">
        <w:rPr>
          <w:rFonts w:ascii="Times New Roman" w:hAnsi="Times New Roman" w:cs="Times New Roman"/>
          <w:b/>
        </w:rPr>
        <w:t>»</w:t>
      </w:r>
    </w:p>
    <w:p w:rsidR="00A62977" w:rsidRPr="00A62977" w:rsidRDefault="00A62977" w:rsidP="00A62977">
      <w:pPr>
        <w:pStyle w:val="a9"/>
        <w:rPr>
          <w:rFonts w:ascii="Times New Roman" w:hAnsi="Times New Roman" w:cs="Times New Roman"/>
          <w:b/>
        </w:rPr>
      </w:pPr>
      <w:r w:rsidRPr="00A62977">
        <w:rPr>
          <w:rFonts w:ascii="Times New Roman" w:hAnsi="Times New Roman" w:cs="Times New Roman"/>
          <w:b/>
        </w:rPr>
        <w:t>ИНН 5254000797, КПП 525401001</w:t>
      </w:r>
    </w:p>
    <w:p w:rsidR="00A62977" w:rsidRPr="00A62977" w:rsidRDefault="00A62977" w:rsidP="00A62977">
      <w:pPr>
        <w:pStyle w:val="a9"/>
        <w:rPr>
          <w:rFonts w:ascii="Times New Roman" w:hAnsi="Times New Roman" w:cs="Times New Roman"/>
          <w:b/>
        </w:rPr>
      </w:pPr>
      <w:r w:rsidRPr="00A62977">
        <w:rPr>
          <w:rFonts w:ascii="Times New Roman" w:hAnsi="Times New Roman" w:cs="Times New Roman"/>
          <w:b/>
        </w:rPr>
        <w:t xml:space="preserve">к/с 30101810200000000721 </w:t>
      </w:r>
    </w:p>
    <w:p w:rsidR="00A62977" w:rsidRPr="00A62977" w:rsidRDefault="00A62977" w:rsidP="00A62977">
      <w:pPr>
        <w:pStyle w:val="a9"/>
        <w:rPr>
          <w:rFonts w:ascii="Times New Roman" w:hAnsi="Times New Roman" w:cs="Times New Roman"/>
          <w:b/>
        </w:rPr>
      </w:pPr>
      <w:r w:rsidRPr="00A62977">
        <w:rPr>
          <w:rFonts w:ascii="Times New Roman" w:hAnsi="Times New Roman" w:cs="Times New Roman"/>
          <w:b/>
        </w:rPr>
        <w:t>БИК 042204721</w:t>
      </w:r>
    </w:p>
    <w:p w:rsidR="00247A69" w:rsidRPr="00535B3D" w:rsidRDefault="00247A69" w:rsidP="00F13D26">
      <w:pPr>
        <w:ind w:right="-2"/>
        <w:jc w:val="both"/>
        <w:rPr>
          <w:rFonts w:ascii="Times New Roman" w:hAnsi="Times New Roman" w:cs="Times New Roman"/>
          <w:b/>
        </w:rPr>
      </w:pPr>
      <w:r w:rsidRPr="00B4051D">
        <w:rPr>
          <w:rFonts w:ascii="Times New Roman" w:hAnsi="Times New Roman" w:cs="Times New Roman"/>
          <w:b/>
          <w:u w:val="single"/>
        </w:rPr>
        <w:t>Назначение платежа</w:t>
      </w:r>
      <w:r w:rsidRPr="00535B3D">
        <w:rPr>
          <w:rFonts w:ascii="Times New Roman" w:hAnsi="Times New Roman" w:cs="Times New Roman"/>
          <w:b/>
        </w:rPr>
        <w:t xml:space="preserve">: Задаток за участие в торгах по продаже </w:t>
      </w:r>
      <w:r w:rsidR="00D60F57">
        <w:rPr>
          <w:rFonts w:ascii="Times New Roman" w:hAnsi="Times New Roman" w:cs="Times New Roman"/>
          <w:b/>
        </w:rPr>
        <w:t>автобуса</w:t>
      </w:r>
      <w:r w:rsidRPr="00535B3D">
        <w:rPr>
          <w:rFonts w:ascii="Times New Roman" w:hAnsi="Times New Roman" w:cs="Times New Roman"/>
          <w:b/>
        </w:rPr>
        <w:t xml:space="preserve"> без </w:t>
      </w:r>
      <w:r w:rsidRPr="00E073A9">
        <w:rPr>
          <w:rFonts w:ascii="Times New Roman" w:hAnsi="Times New Roman" w:cs="Times New Roman"/>
          <w:b/>
        </w:rPr>
        <w:t>НДС.</w:t>
      </w:r>
    </w:p>
    <w:p w:rsidR="00247A69" w:rsidRPr="00535B3D" w:rsidRDefault="00247A69" w:rsidP="00F13D26">
      <w:pPr>
        <w:pStyle w:val="ac"/>
        <w:ind w:right="-2" w:firstLine="425"/>
        <w:jc w:val="both"/>
        <w:rPr>
          <w:sz w:val="24"/>
          <w:szCs w:val="24"/>
        </w:rPr>
      </w:pPr>
      <w:r w:rsidRPr="00535B3D">
        <w:rPr>
          <w:sz w:val="24"/>
          <w:szCs w:val="24"/>
        </w:rPr>
        <w:t xml:space="preserve">Задаток, внесенный претендентом, засчитывается в счет оплаты приобретенного </w:t>
      </w:r>
      <w:r w:rsidR="00D60F57">
        <w:rPr>
          <w:sz w:val="24"/>
          <w:szCs w:val="24"/>
        </w:rPr>
        <w:t>автобуса</w:t>
      </w:r>
      <w:r w:rsidRPr="00535B3D">
        <w:rPr>
          <w:sz w:val="24"/>
          <w:szCs w:val="24"/>
        </w:rPr>
        <w:t xml:space="preserve">. Проигравшим и отказавшимся от участия в аукционе претендентам задаток возвращается в течение трех банковских дней после подписания итогового протокола. </w:t>
      </w:r>
    </w:p>
    <w:p w:rsidR="00247A69" w:rsidRPr="00535B3D" w:rsidRDefault="00247A69" w:rsidP="00247A69">
      <w:pPr>
        <w:pStyle w:val="ac"/>
        <w:ind w:right="-365" w:firstLine="425"/>
        <w:jc w:val="both"/>
        <w:rPr>
          <w:sz w:val="24"/>
          <w:szCs w:val="24"/>
        </w:rPr>
      </w:pPr>
      <w:r w:rsidRPr="00535B3D">
        <w:rPr>
          <w:sz w:val="24"/>
          <w:szCs w:val="24"/>
        </w:rPr>
        <w:t xml:space="preserve">Задаток </w:t>
      </w:r>
      <w:r w:rsidRPr="00535B3D">
        <w:rPr>
          <w:b/>
          <w:sz w:val="24"/>
          <w:szCs w:val="24"/>
        </w:rPr>
        <w:t>не возвращается</w:t>
      </w:r>
      <w:r w:rsidRPr="00535B3D">
        <w:rPr>
          <w:sz w:val="24"/>
          <w:szCs w:val="24"/>
        </w:rPr>
        <w:t xml:space="preserve"> в случаях, если:</w:t>
      </w:r>
    </w:p>
    <w:p w:rsidR="00247A69" w:rsidRPr="00535B3D" w:rsidRDefault="00247A69" w:rsidP="00247A69">
      <w:pPr>
        <w:pStyle w:val="ac"/>
        <w:ind w:right="-365" w:firstLine="0"/>
        <w:jc w:val="both"/>
        <w:rPr>
          <w:sz w:val="24"/>
          <w:szCs w:val="24"/>
        </w:rPr>
      </w:pPr>
      <w:r w:rsidRPr="00535B3D">
        <w:rPr>
          <w:sz w:val="24"/>
          <w:szCs w:val="24"/>
        </w:rPr>
        <w:t xml:space="preserve">       - победитель аукциона не подписал итоговый протокол в день проведения аукциона;</w:t>
      </w:r>
    </w:p>
    <w:p w:rsidR="00247A69" w:rsidRPr="00535B3D" w:rsidRDefault="00247A69" w:rsidP="00F13D26">
      <w:pPr>
        <w:pStyle w:val="ac"/>
        <w:ind w:right="-2" w:firstLine="0"/>
        <w:jc w:val="both"/>
        <w:rPr>
          <w:sz w:val="24"/>
          <w:szCs w:val="24"/>
        </w:rPr>
      </w:pPr>
      <w:r w:rsidRPr="00535B3D">
        <w:rPr>
          <w:sz w:val="24"/>
          <w:szCs w:val="24"/>
        </w:rPr>
        <w:t xml:space="preserve">       - победитель аукциона не оплатил в установленные настоящим сообщением сроки назначенную по итогам аукциона сумму платежа за  </w:t>
      </w:r>
      <w:r w:rsidR="00D60F57">
        <w:rPr>
          <w:sz w:val="24"/>
          <w:szCs w:val="24"/>
        </w:rPr>
        <w:t>автобус</w:t>
      </w:r>
      <w:r w:rsidRPr="00535B3D">
        <w:rPr>
          <w:sz w:val="24"/>
          <w:szCs w:val="24"/>
        </w:rPr>
        <w:t>;</w:t>
      </w:r>
    </w:p>
    <w:p w:rsidR="00247A69" w:rsidRPr="00535B3D" w:rsidRDefault="00247A69" w:rsidP="00F13D26">
      <w:pPr>
        <w:pStyle w:val="ac"/>
        <w:ind w:right="-2" w:firstLine="425"/>
        <w:jc w:val="both"/>
        <w:rPr>
          <w:sz w:val="24"/>
          <w:szCs w:val="24"/>
        </w:rPr>
      </w:pPr>
      <w:r w:rsidRPr="00535B3D">
        <w:rPr>
          <w:sz w:val="24"/>
          <w:szCs w:val="24"/>
        </w:rPr>
        <w:t>- победитель аукциона не подписал договор купли - продажи на следующий день со дня проведения аукциона.</w:t>
      </w:r>
    </w:p>
    <w:p w:rsidR="00247A69" w:rsidRPr="00535B3D" w:rsidRDefault="00247A69" w:rsidP="00247A69">
      <w:pPr>
        <w:pStyle w:val="ac"/>
        <w:ind w:right="-365" w:firstLine="425"/>
        <w:jc w:val="both"/>
        <w:rPr>
          <w:sz w:val="24"/>
          <w:szCs w:val="24"/>
        </w:rPr>
      </w:pPr>
    </w:p>
    <w:p w:rsidR="00247A69" w:rsidRPr="00535B3D" w:rsidRDefault="00247A69" w:rsidP="00D60F57">
      <w:pPr>
        <w:pStyle w:val="25"/>
        <w:ind w:right="-365" w:firstLine="0"/>
        <w:jc w:val="center"/>
        <w:rPr>
          <w:b/>
          <w:szCs w:val="24"/>
        </w:rPr>
      </w:pPr>
      <w:r w:rsidRPr="00535B3D">
        <w:rPr>
          <w:b/>
          <w:szCs w:val="24"/>
        </w:rPr>
        <w:t xml:space="preserve">Условия аукциона по продаже </w:t>
      </w:r>
      <w:r w:rsidR="00D60F57">
        <w:rPr>
          <w:b/>
          <w:szCs w:val="24"/>
        </w:rPr>
        <w:t>автобуса</w:t>
      </w:r>
      <w:r w:rsidRPr="00535B3D">
        <w:rPr>
          <w:b/>
          <w:szCs w:val="24"/>
        </w:rPr>
        <w:t>.</w:t>
      </w:r>
    </w:p>
    <w:p w:rsidR="00247A69" w:rsidRPr="00535B3D" w:rsidRDefault="00247A69" w:rsidP="00F13D26">
      <w:pPr>
        <w:pStyle w:val="25"/>
        <w:ind w:right="-2" w:firstLine="0"/>
        <w:rPr>
          <w:szCs w:val="24"/>
        </w:rPr>
      </w:pPr>
      <w:r w:rsidRPr="00535B3D">
        <w:rPr>
          <w:szCs w:val="24"/>
        </w:rPr>
        <w:t xml:space="preserve">          Начальная цена - 1</w:t>
      </w:r>
      <w:r w:rsidR="004C1C5C">
        <w:rPr>
          <w:szCs w:val="24"/>
        </w:rPr>
        <w:t>550</w:t>
      </w:r>
      <w:r w:rsidR="00B3323C">
        <w:rPr>
          <w:szCs w:val="24"/>
        </w:rPr>
        <w:t>00</w:t>
      </w:r>
      <w:r w:rsidRPr="00535B3D">
        <w:rPr>
          <w:szCs w:val="24"/>
        </w:rPr>
        <w:t>00 (</w:t>
      </w:r>
      <w:r w:rsidR="00B3323C">
        <w:rPr>
          <w:szCs w:val="24"/>
        </w:rPr>
        <w:t xml:space="preserve">один миллион </w:t>
      </w:r>
      <w:r w:rsidR="004C1C5C">
        <w:rPr>
          <w:szCs w:val="24"/>
        </w:rPr>
        <w:t>пятьсот пятьдесят</w:t>
      </w:r>
      <w:r w:rsidR="00B3323C">
        <w:rPr>
          <w:szCs w:val="24"/>
        </w:rPr>
        <w:t xml:space="preserve"> тысяч</w:t>
      </w:r>
      <w:r w:rsidRPr="00535B3D">
        <w:rPr>
          <w:szCs w:val="24"/>
        </w:rPr>
        <w:t>) рублей 00</w:t>
      </w:r>
      <w:r w:rsidR="00B3323C">
        <w:rPr>
          <w:szCs w:val="24"/>
        </w:rPr>
        <w:t xml:space="preserve"> </w:t>
      </w:r>
      <w:r w:rsidRPr="00535B3D">
        <w:rPr>
          <w:szCs w:val="24"/>
        </w:rPr>
        <w:t xml:space="preserve">копеек, </w:t>
      </w:r>
      <w:r w:rsidRPr="00DD1E11">
        <w:rPr>
          <w:szCs w:val="24"/>
        </w:rPr>
        <w:t xml:space="preserve">согласно отчету независимого оценщика № </w:t>
      </w:r>
      <w:r w:rsidR="00DD1E11">
        <w:rPr>
          <w:szCs w:val="24"/>
        </w:rPr>
        <w:t>070415</w:t>
      </w:r>
      <w:r w:rsidRPr="00DD1E11">
        <w:rPr>
          <w:szCs w:val="24"/>
        </w:rPr>
        <w:t>/0</w:t>
      </w:r>
      <w:r w:rsidR="00DD1E11">
        <w:rPr>
          <w:szCs w:val="24"/>
        </w:rPr>
        <w:t>2</w:t>
      </w:r>
      <w:r w:rsidRPr="00DD1E11">
        <w:rPr>
          <w:szCs w:val="24"/>
        </w:rPr>
        <w:t xml:space="preserve"> от </w:t>
      </w:r>
      <w:r w:rsidR="00DD1E11">
        <w:rPr>
          <w:szCs w:val="24"/>
        </w:rPr>
        <w:t>07</w:t>
      </w:r>
      <w:r w:rsidRPr="00DD1E11">
        <w:rPr>
          <w:szCs w:val="24"/>
        </w:rPr>
        <w:t>.</w:t>
      </w:r>
      <w:r w:rsidR="00DD1E11">
        <w:rPr>
          <w:szCs w:val="24"/>
        </w:rPr>
        <w:t>04</w:t>
      </w:r>
      <w:r w:rsidRPr="00DD1E11">
        <w:rPr>
          <w:szCs w:val="24"/>
        </w:rPr>
        <w:t>.201</w:t>
      </w:r>
      <w:r w:rsidR="00DD1E11">
        <w:rPr>
          <w:szCs w:val="24"/>
        </w:rPr>
        <w:t>5</w:t>
      </w:r>
      <w:r w:rsidRPr="00DD1E11">
        <w:rPr>
          <w:szCs w:val="24"/>
        </w:rPr>
        <w:t>3.</w:t>
      </w:r>
      <w:r w:rsidRPr="00535B3D">
        <w:rPr>
          <w:szCs w:val="24"/>
        </w:rPr>
        <w:t xml:space="preserve"> </w:t>
      </w:r>
    </w:p>
    <w:p w:rsidR="00247A69" w:rsidRPr="00535B3D" w:rsidRDefault="00247A69" w:rsidP="00247A69">
      <w:pPr>
        <w:pStyle w:val="25"/>
        <w:ind w:right="-365" w:firstLine="0"/>
        <w:rPr>
          <w:szCs w:val="24"/>
        </w:rPr>
      </w:pPr>
      <w:r w:rsidRPr="00535B3D">
        <w:rPr>
          <w:szCs w:val="24"/>
        </w:rPr>
        <w:t xml:space="preserve">          Шаг аукциона –  </w:t>
      </w:r>
      <w:r w:rsidR="004C1C5C">
        <w:rPr>
          <w:szCs w:val="24"/>
        </w:rPr>
        <w:t>1</w:t>
      </w:r>
      <w:r w:rsidR="00DD1E11">
        <w:rPr>
          <w:szCs w:val="24"/>
        </w:rPr>
        <w:t>0000</w:t>
      </w:r>
      <w:r w:rsidRPr="00DD1E11">
        <w:rPr>
          <w:szCs w:val="24"/>
        </w:rPr>
        <w:t xml:space="preserve"> </w:t>
      </w:r>
      <w:r w:rsidR="00DD1E11">
        <w:rPr>
          <w:szCs w:val="24"/>
        </w:rPr>
        <w:t>(</w:t>
      </w:r>
      <w:r w:rsidR="004C1C5C">
        <w:rPr>
          <w:szCs w:val="24"/>
        </w:rPr>
        <w:t>десять</w:t>
      </w:r>
      <w:r w:rsidRPr="00DD1E11">
        <w:rPr>
          <w:szCs w:val="24"/>
        </w:rPr>
        <w:t xml:space="preserve"> </w:t>
      </w:r>
      <w:r w:rsidR="00DD1E11">
        <w:rPr>
          <w:szCs w:val="24"/>
        </w:rPr>
        <w:t>тысяч</w:t>
      </w:r>
      <w:r w:rsidRPr="00DD1E11">
        <w:rPr>
          <w:szCs w:val="24"/>
        </w:rPr>
        <w:t>)</w:t>
      </w:r>
      <w:r w:rsidR="00B3323C">
        <w:rPr>
          <w:szCs w:val="24"/>
        </w:rPr>
        <w:t xml:space="preserve"> </w:t>
      </w:r>
      <w:r w:rsidRPr="00535B3D">
        <w:rPr>
          <w:szCs w:val="24"/>
        </w:rPr>
        <w:t>рублей.</w:t>
      </w:r>
    </w:p>
    <w:p w:rsidR="00247A69" w:rsidRPr="00535B3D" w:rsidRDefault="00247A69" w:rsidP="00247A69">
      <w:pPr>
        <w:pStyle w:val="25"/>
        <w:ind w:right="-365" w:firstLine="0"/>
        <w:rPr>
          <w:szCs w:val="24"/>
        </w:rPr>
      </w:pPr>
      <w:r w:rsidRPr="00535B3D">
        <w:rPr>
          <w:szCs w:val="24"/>
        </w:rPr>
        <w:t xml:space="preserve">          Задаток в размере – </w:t>
      </w:r>
      <w:r w:rsidR="003D7AD5" w:rsidRPr="00BD193D">
        <w:t>1</w:t>
      </w:r>
      <w:r w:rsidR="004C1C5C">
        <w:t>55</w:t>
      </w:r>
      <w:r w:rsidR="003D7AD5" w:rsidRPr="00BD193D">
        <w:t>000</w:t>
      </w:r>
      <w:r w:rsidR="003D7AD5">
        <w:t xml:space="preserve"> (сто шестьдесят тысяч) </w:t>
      </w:r>
      <w:r w:rsidR="003D7AD5" w:rsidRPr="00CF46C9">
        <w:t>рублей</w:t>
      </w:r>
      <w:r w:rsidR="003D7AD5">
        <w:t xml:space="preserve"> 00 копеек</w:t>
      </w:r>
      <w:r w:rsidRPr="00535B3D">
        <w:rPr>
          <w:szCs w:val="24"/>
        </w:rPr>
        <w:t>.</w:t>
      </w:r>
    </w:p>
    <w:p w:rsidR="00247A69" w:rsidRPr="00535B3D" w:rsidRDefault="00247A69" w:rsidP="00F13D26">
      <w:pPr>
        <w:pStyle w:val="25"/>
        <w:tabs>
          <w:tab w:val="left" w:pos="709"/>
        </w:tabs>
        <w:ind w:right="-2" w:firstLine="0"/>
        <w:rPr>
          <w:szCs w:val="24"/>
        </w:rPr>
      </w:pPr>
      <w:r w:rsidRPr="00535B3D">
        <w:rPr>
          <w:szCs w:val="24"/>
        </w:rPr>
        <w:t xml:space="preserve">          Порядок и срок выкупной цены – единовременный платеж в течение пяти календарных дней с момента подписания с Продавцом договора купли продажи в размере 100% выкупной цены с учетом уплаченного задатка за участие в аукционе.</w:t>
      </w:r>
    </w:p>
    <w:p w:rsidR="00247A69" w:rsidRPr="00535B3D" w:rsidRDefault="00247A69" w:rsidP="00247A69">
      <w:pPr>
        <w:pStyle w:val="25"/>
        <w:tabs>
          <w:tab w:val="left" w:pos="709"/>
        </w:tabs>
        <w:ind w:right="-365" w:firstLine="0"/>
        <w:rPr>
          <w:szCs w:val="24"/>
        </w:rPr>
      </w:pPr>
    </w:p>
    <w:p w:rsidR="00247A69" w:rsidRPr="00535B3D" w:rsidRDefault="00247A69" w:rsidP="00247A69">
      <w:pPr>
        <w:pStyle w:val="ac"/>
        <w:ind w:right="-365" w:firstLine="425"/>
        <w:jc w:val="center"/>
        <w:rPr>
          <w:b/>
          <w:sz w:val="24"/>
          <w:szCs w:val="24"/>
        </w:rPr>
      </w:pPr>
      <w:r w:rsidRPr="00535B3D">
        <w:rPr>
          <w:b/>
          <w:sz w:val="24"/>
          <w:szCs w:val="24"/>
        </w:rPr>
        <w:t>Обязанности победителя аукциона.</w:t>
      </w:r>
    </w:p>
    <w:p w:rsidR="002251CC" w:rsidRDefault="00247A69" w:rsidP="002251CC">
      <w:pPr>
        <w:pStyle w:val="ac"/>
        <w:ind w:right="-365" w:firstLine="425"/>
        <w:jc w:val="both"/>
        <w:rPr>
          <w:sz w:val="24"/>
          <w:szCs w:val="24"/>
        </w:rPr>
      </w:pPr>
      <w:r w:rsidRPr="00535B3D">
        <w:rPr>
          <w:sz w:val="24"/>
          <w:szCs w:val="24"/>
        </w:rPr>
        <w:t>Победитель аукциона обязан:</w:t>
      </w:r>
    </w:p>
    <w:p w:rsidR="002251CC" w:rsidRDefault="002251CC" w:rsidP="002251CC">
      <w:pPr>
        <w:pStyle w:val="ac"/>
        <w:ind w:right="-36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7A69" w:rsidRPr="00535B3D">
        <w:rPr>
          <w:sz w:val="24"/>
          <w:szCs w:val="24"/>
        </w:rPr>
        <w:t>в день проведения аукциона подписать итоговый протокол;</w:t>
      </w:r>
    </w:p>
    <w:p w:rsidR="002251CC" w:rsidRDefault="002251CC" w:rsidP="002251CC">
      <w:pPr>
        <w:pStyle w:val="ac"/>
        <w:ind w:right="-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7A69" w:rsidRPr="00535B3D">
        <w:rPr>
          <w:sz w:val="24"/>
          <w:szCs w:val="24"/>
        </w:rPr>
        <w:t>на следующий день после подписания итогового протокола подписать с  Продавцом  договор купли-продажи;</w:t>
      </w:r>
    </w:p>
    <w:p w:rsidR="00247A69" w:rsidRDefault="002251CC" w:rsidP="002251CC">
      <w:pPr>
        <w:pStyle w:val="ac"/>
        <w:ind w:right="-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7A69" w:rsidRPr="00535B3D">
        <w:rPr>
          <w:sz w:val="24"/>
          <w:szCs w:val="24"/>
        </w:rPr>
        <w:t>в течение пяти календарных дней с момента подписания с Продавцом договора купли</w:t>
      </w:r>
      <w:r>
        <w:rPr>
          <w:sz w:val="24"/>
          <w:szCs w:val="24"/>
        </w:rPr>
        <w:t>-</w:t>
      </w:r>
      <w:r w:rsidR="00247A69" w:rsidRPr="00535B3D">
        <w:rPr>
          <w:sz w:val="24"/>
          <w:szCs w:val="24"/>
        </w:rPr>
        <w:t>продажи уплатить назначенную по итогам аукциона сумму платежа в размере 100% выкупной цены с учетом уплаченного задатка за участие в аукционе.</w:t>
      </w:r>
    </w:p>
    <w:p w:rsidR="00397F7C" w:rsidRPr="00535B3D" w:rsidRDefault="00397F7C" w:rsidP="00F13D26">
      <w:pPr>
        <w:pStyle w:val="ac"/>
        <w:ind w:right="-2" w:firstLine="0"/>
        <w:jc w:val="both"/>
        <w:rPr>
          <w:sz w:val="24"/>
          <w:szCs w:val="24"/>
        </w:rPr>
      </w:pPr>
    </w:p>
    <w:p w:rsidR="00247A69" w:rsidRPr="00535B3D" w:rsidRDefault="00247A69" w:rsidP="00247A69">
      <w:pPr>
        <w:pStyle w:val="ac"/>
        <w:ind w:right="-365" w:firstLine="360"/>
        <w:jc w:val="center"/>
        <w:rPr>
          <w:sz w:val="24"/>
          <w:szCs w:val="24"/>
        </w:rPr>
      </w:pPr>
      <w:r w:rsidRPr="00535B3D">
        <w:rPr>
          <w:b/>
          <w:sz w:val="24"/>
          <w:szCs w:val="24"/>
        </w:rPr>
        <w:t>Порядок подачи, приема и отзыва заявок.</w:t>
      </w:r>
    </w:p>
    <w:p w:rsidR="002251CC" w:rsidRDefault="00247A69" w:rsidP="002251CC">
      <w:pPr>
        <w:pStyle w:val="ac"/>
        <w:ind w:right="-365" w:firstLine="360"/>
        <w:jc w:val="both"/>
        <w:rPr>
          <w:sz w:val="24"/>
          <w:szCs w:val="24"/>
        </w:rPr>
      </w:pPr>
      <w:r w:rsidRPr="00535B3D">
        <w:rPr>
          <w:sz w:val="24"/>
          <w:szCs w:val="24"/>
        </w:rPr>
        <w:t xml:space="preserve">Для участия в аукционе заявителю необходимо представить Продавцу следующие </w:t>
      </w:r>
      <w:r w:rsidRPr="00535B3D">
        <w:rPr>
          <w:b/>
          <w:sz w:val="24"/>
          <w:szCs w:val="24"/>
        </w:rPr>
        <w:t>документы</w:t>
      </w:r>
      <w:r w:rsidRPr="00535B3D">
        <w:rPr>
          <w:sz w:val="24"/>
          <w:szCs w:val="24"/>
        </w:rPr>
        <w:t>:</w:t>
      </w:r>
    </w:p>
    <w:p w:rsidR="002251CC" w:rsidRPr="002251CC" w:rsidRDefault="002251CC" w:rsidP="002251CC">
      <w:pPr>
        <w:pStyle w:val="ac"/>
        <w:ind w:right="-2" w:firstLine="360"/>
        <w:jc w:val="both"/>
        <w:rPr>
          <w:color w:val="FF0000"/>
          <w:sz w:val="24"/>
          <w:szCs w:val="24"/>
        </w:rPr>
      </w:pPr>
      <w:proofErr w:type="gramStart"/>
      <w:r w:rsidRPr="002251CC">
        <w:rPr>
          <w:sz w:val="24"/>
          <w:szCs w:val="24"/>
        </w:rPr>
        <w:t xml:space="preserve">- </w:t>
      </w:r>
      <w:r w:rsidR="00247A69" w:rsidRPr="002251CC">
        <w:rPr>
          <w:color w:val="FF0000"/>
          <w:sz w:val="24"/>
          <w:szCs w:val="24"/>
        </w:rPr>
        <w:t xml:space="preserve">заявку на участие в аукционе (фирменное </w:t>
      </w:r>
      <w:r w:rsidR="00B3323C" w:rsidRPr="002251CC">
        <w:rPr>
          <w:color w:val="FF0000"/>
          <w:sz w:val="24"/>
          <w:szCs w:val="24"/>
        </w:rPr>
        <w:t xml:space="preserve">наименование), сведения об </w:t>
      </w:r>
      <w:r w:rsidR="00247A69" w:rsidRPr="002251CC">
        <w:rPr>
          <w:color w:val="FF0000"/>
          <w:sz w:val="24"/>
          <w:szCs w:val="24"/>
        </w:rPr>
        <w:t>организационно-правовой форме, о месте нахождения, почтовый адрес (для юридического 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2251CC" w:rsidRDefault="002251CC" w:rsidP="002251CC">
      <w:pPr>
        <w:pStyle w:val="ac"/>
        <w:ind w:right="-2" w:firstLine="360"/>
        <w:jc w:val="both"/>
        <w:rPr>
          <w:color w:val="FF0000"/>
          <w:sz w:val="24"/>
          <w:szCs w:val="24"/>
        </w:rPr>
      </w:pPr>
      <w:r w:rsidRPr="002251CC">
        <w:rPr>
          <w:color w:val="FF0000"/>
          <w:sz w:val="24"/>
          <w:szCs w:val="24"/>
        </w:rPr>
        <w:t xml:space="preserve">- </w:t>
      </w:r>
      <w:r w:rsidR="00247A69" w:rsidRPr="002251CC">
        <w:rPr>
          <w:color w:val="FF0000"/>
          <w:sz w:val="24"/>
          <w:szCs w:val="24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</w:t>
      </w:r>
      <w:r w:rsidR="00F13D26" w:rsidRPr="002251CC">
        <w:rPr>
          <w:color w:val="FF0000"/>
          <w:sz w:val="24"/>
          <w:szCs w:val="24"/>
        </w:rPr>
        <w:t xml:space="preserve">идуальных предпринимателей (для </w:t>
      </w:r>
      <w:r w:rsidR="00247A69" w:rsidRPr="002251CC">
        <w:rPr>
          <w:color w:val="FF0000"/>
          <w:sz w:val="24"/>
          <w:szCs w:val="24"/>
        </w:rPr>
        <w:t>индивидуальных предпринимателей)  или копию паспорта заявителя (для физических лиц);</w:t>
      </w:r>
    </w:p>
    <w:p w:rsidR="002251CC" w:rsidRDefault="002251CC" w:rsidP="002251CC">
      <w:pPr>
        <w:pStyle w:val="ac"/>
        <w:ind w:right="-2" w:firstLine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="00247A69" w:rsidRPr="002251CC">
        <w:rPr>
          <w:color w:val="FF0000"/>
          <w:sz w:val="24"/>
          <w:szCs w:val="24"/>
        </w:rPr>
        <w:t>копию платежного документа о внесении суммы задатка с отметкой банка;</w:t>
      </w:r>
    </w:p>
    <w:p w:rsidR="00247A69" w:rsidRPr="00535B3D" w:rsidRDefault="002251CC" w:rsidP="002251CC">
      <w:pPr>
        <w:pStyle w:val="ac"/>
        <w:ind w:right="-2" w:firstLine="360"/>
        <w:jc w:val="both"/>
        <w:rPr>
          <w:rFonts w:eastAsia="MS Mincho"/>
          <w:color w:val="FF0000"/>
        </w:rPr>
      </w:pPr>
      <w:r>
        <w:rPr>
          <w:color w:val="FF0000"/>
          <w:sz w:val="24"/>
          <w:szCs w:val="24"/>
        </w:rPr>
        <w:t xml:space="preserve">- </w:t>
      </w:r>
      <w:r w:rsidR="00247A69" w:rsidRPr="002251CC">
        <w:rPr>
          <w:color w:val="FF0000"/>
          <w:sz w:val="24"/>
          <w:szCs w:val="24"/>
        </w:rPr>
        <w:t>банковские реквизиты заявителя.</w:t>
      </w:r>
    </w:p>
    <w:p w:rsidR="00247A69" w:rsidRPr="00535B3D" w:rsidRDefault="00247A69" w:rsidP="00F13D26">
      <w:pPr>
        <w:pStyle w:val="ae"/>
        <w:ind w:right="-2" w:firstLine="284"/>
        <w:rPr>
          <w:szCs w:val="24"/>
        </w:rPr>
      </w:pPr>
      <w:r w:rsidRPr="00535B3D">
        <w:rPr>
          <w:szCs w:val="24"/>
        </w:rPr>
        <w:t xml:space="preserve">Прием и регистрация заявок проводится в </w:t>
      </w:r>
      <w:r w:rsidR="00307F1E">
        <w:rPr>
          <w:szCs w:val="24"/>
        </w:rPr>
        <w:t>«Приемной»</w:t>
      </w:r>
      <w:r w:rsidRPr="00535B3D">
        <w:rPr>
          <w:szCs w:val="24"/>
        </w:rPr>
        <w:t xml:space="preserve"> </w:t>
      </w:r>
      <w:r w:rsidR="00307F1E">
        <w:rPr>
          <w:szCs w:val="24"/>
        </w:rPr>
        <w:t>МУП «Горавтотранс»</w:t>
      </w:r>
      <w:r w:rsidRPr="00535B3D">
        <w:rPr>
          <w:szCs w:val="24"/>
        </w:rPr>
        <w:t xml:space="preserve">, по адресу: </w:t>
      </w:r>
      <w:proofErr w:type="gramStart"/>
      <w:r w:rsidRPr="00535B3D">
        <w:rPr>
          <w:szCs w:val="24"/>
        </w:rPr>
        <w:t>г</w:t>
      </w:r>
      <w:proofErr w:type="gramEnd"/>
      <w:r w:rsidRPr="00535B3D">
        <w:rPr>
          <w:szCs w:val="24"/>
        </w:rPr>
        <w:t xml:space="preserve">. </w:t>
      </w:r>
      <w:proofErr w:type="spellStart"/>
      <w:r w:rsidRPr="00535B3D">
        <w:rPr>
          <w:szCs w:val="24"/>
        </w:rPr>
        <w:t>Саров</w:t>
      </w:r>
      <w:proofErr w:type="spellEnd"/>
      <w:r w:rsidRPr="00535B3D">
        <w:rPr>
          <w:szCs w:val="24"/>
        </w:rPr>
        <w:t xml:space="preserve">, </w:t>
      </w:r>
      <w:r w:rsidR="00307F1E">
        <w:rPr>
          <w:szCs w:val="24"/>
        </w:rPr>
        <w:t>Большая Коммунальная Дорога</w:t>
      </w:r>
      <w:r w:rsidRPr="00535B3D">
        <w:rPr>
          <w:szCs w:val="24"/>
        </w:rPr>
        <w:t xml:space="preserve">, д. </w:t>
      </w:r>
      <w:r w:rsidR="00307F1E">
        <w:rPr>
          <w:szCs w:val="24"/>
        </w:rPr>
        <w:t>3</w:t>
      </w:r>
      <w:r w:rsidRPr="00535B3D">
        <w:rPr>
          <w:szCs w:val="24"/>
        </w:rPr>
        <w:t xml:space="preserve"> в рабочие дни с </w:t>
      </w:r>
      <w:r w:rsidR="004C1C5C">
        <w:rPr>
          <w:szCs w:val="24"/>
        </w:rPr>
        <w:t>09</w:t>
      </w:r>
      <w:r w:rsidRPr="00535B3D">
        <w:rPr>
          <w:szCs w:val="24"/>
        </w:rPr>
        <w:t xml:space="preserve"> </w:t>
      </w:r>
      <w:r w:rsidR="004C1C5C">
        <w:rPr>
          <w:szCs w:val="24"/>
        </w:rPr>
        <w:t>сентября</w:t>
      </w:r>
      <w:r w:rsidRPr="00535B3D">
        <w:rPr>
          <w:szCs w:val="24"/>
        </w:rPr>
        <w:t xml:space="preserve"> 201</w:t>
      </w:r>
      <w:r w:rsidR="00307F1E">
        <w:rPr>
          <w:szCs w:val="24"/>
        </w:rPr>
        <w:t>5</w:t>
      </w:r>
      <w:r w:rsidRPr="00535B3D">
        <w:rPr>
          <w:szCs w:val="24"/>
        </w:rPr>
        <w:t xml:space="preserve"> года с </w:t>
      </w:r>
      <w:r w:rsidRPr="004C1C5C">
        <w:rPr>
          <w:szCs w:val="24"/>
        </w:rPr>
        <w:t>14</w:t>
      </w:r>
      <w:r w:rsidRPr="004C1C5C">
        <w:rPr>
          <w:szCs w:val="24"/>
          <w:u w:val="single"/>
          <w:vertAlign w:val="superscript"/>
        </w:rPr>
        <w:t>00</w:t>
      </w:r>
      <w:r w:rsidRPr="004C1C5C">
        <w:rPr>
          <w:szCs w:val="24"/>
        </w:rPr>
        <w:t xml:space="preserve"> до 1</w:t>
      </w:r>
      <w:r w:rsidR="004C1C5C" w:rsidRPr="004C1C5C">
        <w:rPr>
          <w:szCs w:val="24"/>
        </w:rPr>
        <w:t>7</w:t>
      </w:r>
      <w:r w:rsidRPr="004C1C5C">
        <w:rPr>
          <w:szCs w:val="24"/>
          <w:u w:val="single"/>
          <w:vertAlign w:val="superscript"/>
        </w:rPr>
        <w:t>00</w:t>
      </w:r>
      <w:r w:rsidRPr="00535B3D">
        <w:rPr>
          <w:szCs w:val="24"/>
        </w:rPr>
        <w:t xml:space="preserve"> часов. Последний день приема заявок </w:t>
      </w:r>
      <w:r w:rsidR="004C1C5C">
        <w:rPr>
          <w:szCs w:val="24"/>
        </w:rPr>
        <w:t>5</w:t>
      </w:r>
      <w:r w:rsidRPr="00535B3D">
        <w:rPr>
          <w:szCs w:val="24"/>
        </w:rPr>
        <w:t xml:space="preserve"> </w:t>
      </w:r>
      <w:r w:rsidR="004C1C5C">
        <w:rPr>
          <w:szCs w:val="24"/>
        </w:rPr>
        <w:t>октября</w:t>
      </w:r>
      <w:r w:rsidRPr="00535B3D">
        <w:rPr>
          <w:szCs w:val="24"/>
        </w:rPr>
        <w:t xml:space="preserve"> 201</w:t>
      </w:r>
      <w:r w:rsidR="00776915">
        <w:rPr>
          <w:szCs w:val="24"/>
        </w:rPr>
        <w:t>5</w:t>
      </w:r>
      <w:r w:rsidRPr="00535B3D">
        <w:rPr>
          <w:szCs w:val="24"/>
        </w:rPr>
        <w:t xml:space="preserve"> года  до </w:t>
      </w:r>
      <w:r w:rsidRPr="004C1C5C">
        <w:rPr>
          <w:szCs w:val="24"/>
        </w:rPr>
        <w:t>1</w:t>
      </w:r>
      <w:r w:rsidR="00776915" w:rsidRPr="004C1C5C">
        <w:rPr>
          <w:szCs w:val="24"/>
        </w:rPr>
        <w:t>7</w:t>
      </w:r>
      <w:r w:rsidRPr="00535B3D">
        <w:rPr>
          <w:szCs w:val="24"/>
          <w:u w:val="single"/>
          <w:vertAlign w:val="superscript"/>
        </w:rPr>
        <w:t>00</w:t>
      </w:r>
      <w:r w:rsidRPr="00535B3D">
        <w:rPr>
          <w:szCs w:val="24"/>
        </w:rPr>
        <w:t xml:space="preserve"> часов.</w:t>
      </w:r>
    </w:p>
    <w:p w:rsidR="00247A69" w:rsidRPr="00535B3D" w:rsidRDefault="00247A69" w:rsidP="00F13D26">
      <w:pPr>
        <w:pStyle w:val="ae"/>
        <w:ind w:right="-2" w:firstLine="284"/>
        <w:rPr>
          <w:szCs w:val="24"/>
        </w:rPr>
      </w:pPr>
      <w:r w:rsidRPr="00535B3D">
        <w:rPr>
          <w:szCs w:val="24"/>
        </w:rPr>
        <w:t xml:space="preserve">Заявки, поданные после истечения срока приема заявок – </w:t>
      </w:r>
      <w:r w:rsidRPr="00535B3D">
        <w:rPr>
          <w:b/>
          <w:bCs/>
          <w:szCs w:val="24"/>
        </w:rPr>
        <w:t>возвраща</w:t>
      </w:r>
      <w:r w:rsidRPr="00535B3D">
        <w:rPr>
          <w:b/>
          <w:szCs w:val="24"/>
        </w:rPr>
        <w:t xml:space="preserve">ются </w:t>
      </w:r>
      <w:r w:rsidRPr="00535B3D">
        <w:rPr>
          <w:bCs/>
          <w:szCs w:val="24"/>
        </w:rPr>
        <w:t>заявителям в день их подачи</w:t>
      </w:r>
      <w:r w:rsidRPr="00535B3D">
        <w:rPr>
          <w:szCs w:val="24"/>
        </w:rPr>
        <w:t xml:space="preserve">. </w:t>
      </w:r>
    </w:p>
    <w:p w:rsidR="00247A69" w:rsidRPr="00535B3D" w:rsidRDefault="00247A69" w:rsidP="00F13D26">
      <w:pPr>
        <w:ind w:right="-2"/>
        <w:jc w:val="both"/>
        <w:rPr>
          <w:rFonts w:ascii="Times New Roman" w:hAnsi="Times New Roman" w:cs="Times New Roman"/>
        </w:rPr>
      </w:pPr>
      <w:r w:rsidRPr="00535B3D">
        <w:rPr>
          <w:rFonts w:ascii="Times New Roman" w:hAnsi="Times New Roman" w:cs="Times New Roman"/>
        </w:rPr>
        <w:t xml:space="preserve">      Заявитель вправе отказаться от участия в аукционе, письменно уведомив Продавца до окончания срока приема заявок.</w:t>
      </w:r>
    </w:p>
    <w:p w:rsidR="00247A69" w:rsidRPr="00535B3D" w:rsidRDefault="00247A69" w:rsidP="00F13D26">
      <w:pPr>
        <w:ind w:right="-2"/>
        <w:jc w:val="both"/>
        <w:rPr>
          <w:rFonts w:ascii="Times New Roman" w:hAnsi="Times New Roman" w:cs="Times New Roman"/>
          <w:color w:val="FF0000"/>
        </w:rPr>
      </w:pPr>
      <w:r w:rsidRPr="00535B3D">
        <w:rPr>
          <w:rFonts w:ascii="Times New Roman" w:hAnsi="Times New Roman" w:cs="Times New Roman"/>
          <w:color w:val="FF0000"/>
        </w:rPr>
        <w:t xml:space="preserve">      </w:t>
      </w:r>
      <w:r w:rsidRPr="00523A8A">
        <w:rPr>
          <w:rFonts w:ascii="Times New Roman" w:hAnsi="Times New Roman" w:cs="Times New Roman"/>
          <w:color w:val="FF0000"/>
        </w:rPr>
        <w:t xml:space="preserve">Настоящее информационное сообщение размещено на официальном сайте </w:t>
      </w:r>
      <w:r w:rsidR="00F13D26" w:rsidRPr="00523A8A">
        <w:rPr>
          <w:rFonts w:ascii="Times New Roman" w:hAnsi="Times New Roman" w:cs="Times New Roman"/>
          <w:color w:val="FF0000"/>
        </w:rPr>
        <w:t>МУП «Горавтотранс»</w:t>
      </w:r>
      <w:r w:rsidRPr="00523A8A">
        <w:rPr>
          <w:rFonts w:ascii="Times New Roman" w:hAnsi="Times New Roman" w:cs="Times New Roman"/>
          <w:color w:val="FF0000"/>
        </w:rPr>
        <w:t xml:space="preserve"> – </w:t>
      </w:r>
      <w:hyperlink r:id="rId10" w:history="1">
        <w:r w:rsidR="0034528E" w:rsidRPr="005109FE">
          <w:rPr>
            <w:rStyle w:val="a3"/>
            <w:rFonts w:ascii="Times New Roman" w:hAnsi="Times New Roman" w:cs="Times New Roman"/>
            <w:color w:val="365F91" w:themeColor="accent1" w:themeShade="BF"/>
            <w:lang w:val="en-US"/>
          </w:rPr>
          <w:t>www</w:t>
        </w:r>
        <w:r w:rsidR="0034528E" w:rsidRPr="005109FE">
          <w:rPr>
            <w:rStyle w:val="a3"/>
            <w:rFonts w:ascii="Times New Roman" w:hAnsi="Times New Roman" w:cs="Times New Roman"/>
            <w:color w:val="365F91" w:themeColor="accent1" w:themeShade="BF"/>
          </w:rPr>
          <w:t>.горавтотранс.рф</w:t>
        </w:r>
      </w:hyperlink>
      <w:r w:rsidRPr="002C0A63">
        <w:rPr>
          <w:rFonts w:ascii="Times New Roman" w:hAnsi="Times New Roman" w:cs="Times New Roman"/>
          <w:color w:val="FF0000"/>
        </w:rPr>
        <w:t xml:space="preserve"> в разделе </w:t>
      </w:r>
      <w:r w:rsidR="002C0A63" w:rsidRPr="002C0A63">
        <w:rPr>
          <w:rFonts w:ascii="Times New Roman" w:hAnsi="Times New Roman" w:cs="Times New Roman"/>
          <w:b/>
          <w:bCs/>
          <w:color w:val="FF0000"/>
        </w:rPr>
        <w:t>Аукционы</w:t>
      </w:r>
      <w:r w:rsidRPr="002C0A63">
        <w:rPr>
          <w:rFonts w:ascii="Times New Roman" w:hAnsi="Times New Roman" w:cs="Times New Roman"/>
          <w:color w:val="FF0000"/>
        </w:rPr>
        <w:t>.</w:t>
      </w:r>
      <w:r w:rsidRPr="00535B3D">
        <w:rPr>
          <w:rFonts w:ascii="Times New Roman" w:hAnsi="Times New Roman" w:cs="Times New Roman"/>
          <w:color w:val="FF0000"/>
        </w:rPr>
        <w:t xml:space="preserve"> </w:t>
      </w:r>
    </w:p>
    <w:p w:rsidR="00247A69" w:rsidRPr="00535B3D" w:rsidRDefault="00247A69" w:rsidP="0042109E">
      <w:pPr>
        <w:ind w:right="-2" w:firstLine="360"/>
        <w:jc w:val="both"/>
        <w:rPr>
          <w:rFonts w:ascii="Times New Roman" w:hAnsi="Times New Roman" w:cs="Times New Roman"/>
        </w:rPr>
      </w:pPr>
      <w:r w:rsidRPr="00535B3D">
        <w:rPr>
          <w:rFonts w:ascii="Times New Roman" w:hAnsi="Times New Roman" w:cs="Times New Roman"/>
        </w:rPr>
        <w:t xml:space="preserve">Почтовый адрес Продавца - </w:t>
      </w:r>
      <w:r w:rsidR="00F13D26">
        <w:rPr>
          <w:rFonts w:ascii="Times New Roman" w:hAnsi="Times New Roman" w:cs="Times New Roman"/>
        </w:rPr>
        <w:t xml:space="preserve">607190 </w:t>
      </w:r>
      <w:r w:rsidRPr="00535B3D">
        <w:rPr>
          <w:rFonts w:ascii="Times New Roman" w:hAnsi="Times New Roman" w:cs="Times New Roman"/>
        </w:rPr>
        <w:t xml:space="preserve">г. </w:t>
      </w:r>
      <w:proofErr w:type="spellStart"/>
      <w:r w:rsidRPr="00535B3D">
        <w:rPr>
          <w:rFonts w:ascii="Times New Roman" w:hAnsi="Times New Roman" w:cs="Times New Roman"/>
        </w:rPr>
        <w:t>Саров</w:t>
      </w:r>
      <w:proofErr w:type="spellEnd"/>
      <w:r w:rsidRPr="00535B3D">
        <w:rPr>
          <w:rFonts w:ascii="Times New Roman" w:hAnsi="Times New Roman" w:cs="Times New Roman"/>
        </w:rPr>
        <w:t xml:space="preserve">, </w:t>
      </w:r>
      <w:proofErr w:type="gramStart"/>
      <w:r w:rsidRPr="00535B3D">
        <w:rPr>
          <w:rFonts w:ascii="Times New Roman" w:hAnsi="Times New Roman" w:cs="Times New Roman"/>
        </w:rPr>
        <w:t>Нижегородской</w:t>
      </w:r>
      <w:proofErr w:type="gramEnd"/>
      <w:r w:rsidRPr="00535B3D">
        <w:rPr>
          <w:rFonts w:ascii="Times New Roman" w:hAnsi="Times New Roman" w:cs="Times New Roman"/>
        </w:rPr>
        <w:t xml:space="preserve"> обл., </w:t>
      </w:r>
      <w:r w:rsidR="0000757C">
        <w:rPr>
          <w:rFonts w:ascii="Times New Roman" w:hAnsi="Times New Roman" w:cs="Times New Roman"/>
        </w:rPr>
        <w:t>Большая Коммунальная Дорога</w:t>
      </w:r>
      <w:r w:rsidRPr="00535B3D">
        <w:rPr>
          <w:rFonts w:ascii="Times New Roman" w:hAnsi="Times New Roman" w:cs="Times New Roman"/>
        </w:rPr>
        <w:t>, д.</w:t>
      </w:r>
      <w:r w:rsidR="0000757C">
        <w:rPr>
          <w:rFonts w:ascii="Times New Roman" w:hAnsi="Times New Roman" w:cs="Times New Roman"/>
        </w:rPr>
        <w:t>3</w:t>
      </w:r>
    </w:p>
    <w:p w:rsidR="00247A69" w:rsidRPr="00535B3D" w:rsidRDefault="00247A69" w:rsidP="00F13D26">
      <w:pPr>
        <w:ind w:right="-2" w:firstLine="360"/>
        <w:jc w:val="both"/>
        <w:rPr>
          <w:rFonts w:ascii="Times New Roman" w:hAnsi="Times New Roman" w:cs="Times New Roman"/>
        </w:rPr>
      </w:pPr>
      <w:r w:rsidRPr="00535B3D">
        <w:rPr>
          <w:rFonts w:ascii="Times New Roman" w:hAnsi="Times New Roman" w:cs="Times New Roman"/>
          <w:b/>
        </w:rPr>
        <w:t>Осмотреть техническое состояние</w:t>
      </w:r>
      <w:r w:rsidRPr="00535B3D">
        <w:rPr>
          <w:rFonts w:ascii="Times New Roman" w:hAnsi="Times New Roman" w:cs="Times New Roman"/>
        </w:rPr>
        <w:t xml:space="preserve"> </w:t>
      </w:r>
      <w:r w:rsidR="0042109E">
        <w:rPr>
          <w:rFonts w:ascii="Times New Roman" w:hAnsi="Times New Roman" w:cs="Times New Roman"/>
        </w:rPr>
        <w:t>автобуса</w:t>
      </w:r>
      <w:r w:rsidRPr="00535B3D">
        <w:rPr>
          <w:rFonts w:ascii="Times New Roman" w:hAnsi="Times New Roman" w:cs="Times New Roman"/>
        </w:rPr>
        <w:t xml:space="preserve"> можно по предварительной договоренности с Продавцом по телефону </w:t>
      </w:r>
      <w:r w:rsidR="004C1C5C">
        <w:rPr>
          <w:rFonts w:ascii="Times New Roman" w:hAnsi="Times New Roman" w:cs="Times New Roman"/>
        </w:rPr>
        <w:t xml:space="preserve">6-64-80, </w:t>
      </w:r>
      <w:r w:rsidR="004C1C5C" w:rsidRPr="004C1C5C">
        <w:rPr>
          <w:rFonts w:ascii="Times New Roman" w:hAnsi="Times New Roman" w:cs="Times New Roman"/>
        </w:rPr>
        <w:t>7-94-70</w:t>
      </w:r>
      <w:r w:rsidRPr="004C1C5C">
        <w:rPr>
          <w:rFonts w:ascii="Times New Roman" w:hAnsi="Times New Roman" w:cs="Times New Roman"/>
        </w:rPr>
        <w:t xml:space="preserve"> с </w:t>
      </w:r>
      <w:r w:rsidR="004C1C5C">
        <w:rPr>
          <w:rFonts w:ascii="Times New Roman" w:hAnsi="Times New Roman" w:cs="Times New Roman"/>
          <w:bCs/>
        </w:rPr>
        <w:t>08</w:t>
      </w:r>
      <w:r w:rsidRPr="004C1C5C">
        <w:rPr>
          <w:rFonts w:ascii="Times New Roman" w:hAnsi="Times New Roman" w:cs="Times New Roman"/>
          <w:bCs/>
          <w:u w:val="single"/>
          <w:vertAlign w:val="superscript"/>
        </w:rPr>
        <w:t>00</w:t>
      </w:r>
      <w:r w:rsidRPr="004C1C5C">
        <w:rPr>
          <w:rFonts w:ascii="Times New Roman" w:hAnsi="Times New Roman" w:cs="Times New Roman"/>
          <w:bCs/>
        </w:rPr>
        <w:t xml:space="preserve"> до 17</w:t>
      </w:r>
      <w:r w:rsidRPr="004C1C5C">
        <w:rPr>
          <w:rFonts w:ascii="Times New Roman" w:hAnsi="Times New Roman" w:cs="Times New Roman"/>
          <w:bCs/>
          <w:u w:val="single"/>
          <w:vertAlign w:val="superscript"/>
        </w:rPr>
        <w:t>00</w:t>
      </w:r>
      <w:r w:rsidRPr="004C1C5C">
        <w:rPr>
          <w:rFonts w:ascii="Times New Roman" w:hAnsi="Times New Roman" w:cs="Times New Roman"/>
        </w:rPr>
        <w:t>.</w:t>
      </w:r>
    </w:p>
    <w:p w:rsidR="00247A69" w:rsidRPr="00535B3D" w:rsidRDefault="00247A69" w:rsidP="00247A69">
      <w:pPr>
        <w:pStyle w:val="ac"/>
        <w:ind w:right="-365" w:firstLine="0"/>
        <w:jc w:val="center"/>
        <w:rPr>
          <w:b/>
          <w:sz w:val="24"/>
          <w:szCs w:val="24"/>
        </w:rPr>
      </w:pPr>
    </w:p>
    <w:p w:rsidR="00247A69" w:rsidRPr="00535B3D" w:rsidRDefault="00247A69" w:rsidP="00247A69">
      <w:pPr>
        <w:pStyle w:val="ac"/>
        <w:ind w:right="-365" w:firstLine="0"/>
        <w:jc w:val="center"/>
        <w:rPr>
          <w:b/>
          <w:sz w:val="24"/>
          <w:szCs w:val="24"/>
        </w:rPr>
      </w:pPr>
      <w:r w:rsidRPr="00535B3D">
        <w:rPr>
          <w:b/>
          <w:sz w:val="24"/>
          <w:szCs w:val="24"/>
        </w:rPr>
        <w:t>Порядок проведения аукциона и критерий определения победителя.</w:t>
      </w:r>
    </w:p>
    <w:p w:rsidR="00247A69" w:rsidRPr="00535B3D" w:rsidRDefault="00247A69" w:rsidP="00F13D26">
      <w:pPr>
        <w:pStyle w:val="ac"/>
        <w:ind w:right="-2" w:firstLine="360"/>
        <w:jc w:val="both"/>
        <w:rPr>
          <w:sz w:val="24"/>
          <w:szCs w:val="24"/>
        </w:rPr>
      </w:pPr>
      <w:r w:rsidRPr="00535B3D">
        <w:rPr>
          <w:sz w:val="24"/>
          <w:szCs w:val="24"/>
        </w:rPr>
        <w:t>«</w:t>
      </w:r>
      <w:r w:rsidR="00B04512">
        <w:rPr>
          <w:sz w:val="24"/>
          <w:szCs w:val="24"/>
        </w:rPr>
        <w:t>09</w:t>
      </w:r>
      <w:r w:rsidRPr="00535B3D">
        <w:rPr>
          <w:sz w:val="24"/>
          <w:szCs w:val="24"/>
        </w:rPr>
        <w:t xml:space="preserve">» </w:t>
      </w:r>
      <w:r w:rsidR="00B04512">
        <w:rPr>
          <w:sz w:val="24"/>
          <w:szCs w:val="24"/>
        </w:rPr>
        <w:t>октября</w:t>
      </w:r>
      <w:r w:rsidRPr="00535B3D">
        <w:rPr>
          <w:sz w:val="24"/>
          <w:szCs w:val="24"/>
        </w:rPr>
        <w:t xml:space="preserve"> 201</w:t>
      </w:r>
      <w:r w:rsidR="00E12064">
        <w:rPr>
          <w:sz w:val="24"/>
          <w:szCs w:val="24"/>
        </w:rPr>
        <w:t>5</w:t>
      </w:r>
      <w:r w:rsidRPr="00535B3D">
        <w:rPr>
          <w:sz w:val="24"/>
          <w:szCs w:val="24"/>
        </w:rPr>
        <w:t xml:space="preserve"> года в 16</w:t>
      </w:r>
      <w:r w:rsidRPr="00535B3D">
        <w:rPr>
          <w:sz w:val="24"/>
          <w:szCs w:val="24"/>
          <w:u w:val="single"/>
          <w:vertAlign w:val="superscript"/>
        </w:rPr>
        <w:t>00</w:t>
      </w:r>
      <w:r w:rsidRPr="00535B3D">
        <w:rPr>
          <w:sz w:val="24"/>
          <w:szCs w:val="24"/>
        </w:rPr>
        <w:t xml:space="preserve"> в к</w:t>
      </w:r>
      <w:r w:rsidR="00F13D26">
        <w:rPr>
          <w:sz w:val="24"/>
          <w:szCs w:val="24"/>
        </w:rPr>
        <w:t>абинете</w:t>
      </w:r>
      <w:r w:rsidRPr="00535B3D">
        <w:rPr>
          <w:sz w:val="24"/>
          <w:szCs w:val="24"/>
        </w:rPr>
        <w:t xml:space="preserve"> </w:t>
      </w:r>
      <w:r w:rsidR="00F13D26">
        <w:rPr>
          <w:sz w:val="24"/>
          <w:szCs w:val="24"/>
        </w:rPr>
        <w:t>главного инженера</w:t>
      </w:r>
      <w:r w:rsidRPr="00535B3D">
        <w:rPr>
          <w:sz w:val="24"/>
          <w:szCs w:val="24"/>
        </w:rPr>
        <w:t xml:space="preserve"> </w:t>
      </w:r>
      <w:r w:rsidR="00523A8A">
        <w:rPr>
          <w:sz w:val="24"/>
          <w:szCs w:val="24"/>
        </w:rPr>
        <w:t xml:space="preserve">в </w:t>
      </w:r>
      <w:r w:rsidRPr="00535B3D">
        <w:rPr>
          <w:sz w:val="24"/>
          <w:szCs w:val="24"/>
        </w:rPr>
        <w:t>здани</w:t>
      </w:r>
      <w:r w:rsidR="00523A8A">
        <w:rPr>
          <w:sz w:val="24"/>
          <w:szCs w:val="24"/>
        </w:rPr>
        <w:t>и</w:t>
      </w:r>
      <w:r w:rsidRPr="00535B3D">
        <w:rPr>
          <w:sz w:val="24"/>
          <w:szCs w:val="24"/>
        </w:rPr>
        <w:t xml:space="preserve"> администрации </w:t>
      </w:r>
      <w:r w:rsidR="00F13D26">
        <w:rPr>
          <w:sz w:val="24"/>
          <w:szCs w:val="24"/>
        </w:rPr>
        <w:t>МУП «Горавтотранс»</w:t>
      </w:r>
      <w:r w:rsidRPr="00535B3D">
        <w:rPr>
          <w:sz w:val="24"/>
          <w:szCs w:val="24"/>
        </w:rPr>
        <w:t xml:space="preserve"> расположенного: по адресу: г. </w:t>
      </w:r>
      <w:proofErr w:type="spellStart"/>
      <w:r w:rsidRPr="00535B3D">
        <w:rPr>
          <w:sz w:val="24"/>
          <w:szCs w:val="24"/>
        </w:rPr>
        <w:t>Саров</w:t>
      </w:r>
      <w:proofErr w:type="spellEnd"/>
      <w:r w:rsidRPr="00535B3D">
        <w:rPr>
          <w:sz w:val="24"/>
          <w:szCs w:val="24"/>
        </w:rPr>
        <w:t xml:space="preserve">, </w:t>
      </w:r>
      <w:r w:rsidR="00E12064" w:rsidRPr="00E12064">
        <w:rPr>
          <w:sz w:val="24"/>
          <w:szCs w:val="24"/>
        </w:rPr>
        <w:t>Большая Коммунальная Дорога, д.</w:t>
      </w:r>
      <w:r w:rsidR="00E12064">
        <w:rPr>
          <w:sz w:val="24"/>
          <w:szCs w:val="24"/>
        </w:rPr>
        <w:t xml:space="preserve"> </w:t>
      </w:r>
      <w:r w:rsidR="00E12064" w:rsidRPr="00E12064">
        <w:rPr>
          <w:sz w:val="24"/>
          <w:szCs w:val="24"/>
        </w:rPr>
        <w:t>3</w:t>
      </w:r>
      <w:r w:rsidRPr="00535B3D">
        <w:rPr>
          <w:sz w:val="24"/>
          <w:szCs w:val="24"/>
        </w:rPr>
        <w:t xml:space="preserve"> </w:t>
      </w:r>
      <w:proofErr w:type="gramStart"/>
      <w:r w:rsidRPr="00535B3D">
        <w:rPr>
          <w:sz w:val="24"/>
          <w:szCs w:val="24"/>
        </w:rPr>
        <w:t>комиссией</w:t>
      </w:r>
      <w:proofErr w:type="gramEnd"/>
      <w:r w:rsidRPr="00535B3D">
        <w:rPr>
          <w:sz w:val="24"/>
          <w:szCs w:val="24"/>
        </w:rPr>
        <w:t xml:space="preserve"> по результатам рассмотрения представленных претендентами документов принимается  решение о признании претендента участником аукциона либо об отказе в допуске претендента к участию в аукционе, которое оформляется протоколом. Решение об отказе в допуске претендента к участию в аукционе доводится до сведения данного претендента. Аукцион проводит аукционист. Аукцион состоится при условии подачи не менее двух заявок. Победителем аукциона признается участник, предложивший наивысшую цену в рублях. По результатам аукциона составляется итоговый протокол, который подписывается комиссией в день проведения аукциона. </w:t>
      </w:r>
    </w:p>
    <w:p w:rsidR="00247A69" w:rsidRPr="00535B3D" w:rsidRDefault="00247A69" w:rsidP="00247A69">
      <w:pPr>
        <w:pStyle w:val="ac"/>
        <w:ind w:right="-365" w:firstLine="360"/>
        <w:jc w:val="both"/>
        <w:rPr>
          <w:sz w:val="24"/>
          <w:szCs w:val="24"/>
        </w:rPr>
      </w:pPr>
      <w:r w:rsidRPr="00535B3D">
        <w:rPr>
          <w:sz w:val="24"/>
          <w:szCs w:val="24"/>
        </w:rPr>
        <w:t>Аукцион признается не состоявшимся:</w:t>
      </w:r>
    </w:p>
    <w:p w:rsidR="00247A69" w:rsidRPr="00535B3D" w:rsidRDefault="00247A69" w:rsidP="00247A69">
      <w:pPr>
        <w:pStyle w:val="ac"/>
        <w:numPr>
          <w:ilvl w:val="0"/>
          <w:numId w:val="1"/>
        </w:numPr>
        <w:ind w:right="-365"/>
        <w:jc w:val="both"/>
        <w:rPr>
          <w:sz w:val="24"/>
          <w:szCs w:val="24"/>
        </w:rPr>
      </w:pPr>
      <w:r w:rsidRPr="00535B3D">
        <w:rPr>
          <w:sz w:val="24"/>
          <w:szCs w:val="24"/>
        </w:rPr>
        <w:t>в аукционе приняли участие менее двух участников;</w:t>
      </w:r>
    </w:p>
    <w:p w:rsidR="00247A69" w:rsidRPr="00535B3D" w:rsidRDefault="00247A69" w:rsidP="00F13D26">
      <w:pPr>
        <w:pStyle w:val="ac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535B3D">
        <w:rPr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247A69" w:rsidRPr="00535B3D" w:rsidRDefault="00247A69" w:rsidP="00F13D26">
      <w:pPr>
        <w:pStyle w:val="ac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535B3D">
        <w:rPr>
          <w:sz w:val="24"/>
          <w:szCs w:val="24"/>
        </w:rPr>
        <w:t>победитель аукциона уклонился от подписания итогового протокола аукциона и (или) договора купли-продажи.</w:t>
      </w:r>
    </w:p>
    <w:p w:rsidR="00247A69" w:rsidRPr="00535B3D" w:rsidRDefault="00247A69" w:rsidP="00F13D26">
      <w:pPr>
        <w:pStyle w:val="Con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B3D">
        <w:rPr>
          <w:rFonts w:ascii="Times New Roman" w:hAnsi="Times New Roman" w:cs="Times New Roman"/>
          <w:sz w:val="24"/>
          <w:szCs w:val="24"/>
        </w:rPr>
        <w:t xml:space="preserve">      В случае если аукцион признан не состоявшимся по причине участия в аукционе только одного участника, договор купли – продажи заключается с единственным участником аукциона по начальной цене при условии выполнения обязательств установленных настоящим сообщением. </w:t>
      </w:r>
    </w:p>
    <w:p w:rsidR="00247A69" w:rsidRPr="00535B3D" w:rsidRDefault="00247A69" w:rsidP="00247A69">
      <w:pPr>
        <w:pStyle w:val="ae"/>
        <w:ind w:right="-365"/>
        <w:rPr>
          <w:szCs w:val="24"/>
        </w:rPr>
      </w:pPr>
      <w:r w:rsidRPr="00535B3D">
        <w:rPr>
          <w:szCs w:val="24"/>
        </w:rPr>
        <w:t xml:space="preserve">      Справки по телефону: </w:t>
      </w:r>
      <w:r w:rsidR="00DE0432">
        <w:rPr>
          <w:szCs w:val="24"/>
        </w:rPr>
        <w:t>7-94-70</w:t>
      </w:r>
      <w:r w:rsidRPr="00DE0432">
        <w:rPr>
          <w:szCs w:val="24"/>
        </w:rPr>
        <w:t>.</w:t>
      </w:r>
      <w:r w:rsidRPr="00535B3D">
        <w:rPr>
          <w:szCs w:val="24"/>
        </w:rPr>
        <w:t xml:space="preserve"> </w:t>
      </w:r>
    </w:p>
    <w:p w:rsidR="00247A69" w:rsidRPr="00535B3D" w:rsidRDefault="00247A69" w:rsidP="00247A69">
      <w:pPr>
        <w:pStyle w:val="2"/>
        <w:ind w:right="-545"/>
        <w:rPr>
          <w:sz w:val="24"/>
        </w:rPr>
      </w:pPr>
    </w:p>
    <w:p w:rsidR="00247A69" w:rsidRPr="00535B3D" w:rsidRDefault="00247A69" w:rsidP="00247A69">
      <w:pPr>
        <w:pStyle w:val="2"/>
        <w:ind w:right="-545"/>
        <w:rPr>
          <w:sz w:val="24"/>
        </w:rPr>
      </w:pPr>
    </w:p>
    <w:p w:rsidR="00247A69" w:rsidRDefault="00674988" w:rsidP="00397F7C">
      <w:pPr>
        <w:pStyle w:val="3"/>
        <w:ind w:right="-2"/>
      </w:pPr>
      <w:r>
        <w:rPr>
          <w:sz w:val="24"/>
        </w:rPr>
        <w:t>Д</w:t>
      </w:r>
      <w:r w:rsidR="00397F7C">
        <w:rPr>
          <w:sz w:val="24"/>
        </w:rPr>
        <w:t>иректор МУП «Горавтотранс»</w:t>
      </w:r>
      <w:r w:rsidR="00247A69" w:rsidRPr="00535B3D">
        <w:rPr>
          <w:sz w:val="24"/>
        </w:rPr>
        <w:t xml:space="preserve">                                                                                        </w:t>
      </w:r>
      <w:r w:rsidR="00DE0432">
        <w:rPr>
          <w:sz w:val="24"/>
        </w:rPr>
        <w:t>Н.В.Беляев</w:t>
      </w:r>
    </w:p>
    <w:p w:rsidR="00601830" w:rsidRPr="0037578D" w:rsidRDefault="00601830">
      <w:pPr>
        <w:rPr>
          <w:rFonts w:ascii="Times New Roman" w:hAnsi="Times New Roman" w:cs="Times New Roman"/>
          <w:color w:val="auto"/>
        </w:rPr>
      </w:pPr>
    </w:p>
    <w:sectPr w:rsidR="00601830" w:rsidRPr="0037578D" w:rsidSect="00A62977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4D" w:rsidRDefault="0023534D" w:rsidP="00601830">
      <w:r>
        <w:separator/>
      </w:r>
    </w:p>
  </w:endnote>
  <w:endnote w:type="continuationSeparator" w:id="0">
    <w:p w:rsidR="0023534D" w:rsidRDefault="0023534D" w:rsidP="0060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4D" w:rsidRDefault="0023534D"/>
  </w:footnote>
  <w:footnote w:type="continuationSeparator" w:id="0">
    <w:p w:rsidR="0023534D" w:rsidRDefault="002353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1EC6"/>
    <w:multiLevelType w:val="singleLevel"/>
    <w:tmpl w:val="A01AB2A0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1830"/>
    <w:rsid w:val="0000757C"/>
    <w:rsid w:val="000B2642"/>
    <w:rsid w:val="0010285F"/>
    <w:rsid w:val="00126A37"/>
    <w:rsid w:val="00155172"/>
    <w:rsid w:val="001743DB"/>
    <w:rsid w:val="001D02D6"/>
    <w:rsid w:val="002251CC"/>
    <w:rsid w:val="0023534D"/>
    <w:rsid w:val="00247A69"/>
    <w:rsid w:val="00293ED1"/>
    <w:rsid w:val="002C0A63"/>
    <w:rsid w:val="002C4472"/>
    <w:rsid w:val="002C5901"/>
    <w:rsid w:val="002D4A78"/>
    <w:rsid w:val="002E31CE"/>
    <w:rsid w:val="00307F1E"/>
    <w:rsid w:val="0034528E"/>
    <w:rsid w:val="00354997"/>
    <w:rsid w:val="0037578D"/>
    <w:rsid w:val="0037594F"/>
    <w:rsid w:val="00397F7C"/>
    <w:rsid w:val="003B4A44"/>
    <w:rsid w:val="003C276C"/>
    <w:rsid w:val="003D7AD5"/>
    <w:rsid w:val="0042109E"/>
    <w:rsid w:val="00480DC5"/>
    <w:rsid w:val="004C1C5C"/>
    <w:rsid w:val="004D368A"/>
    <w:rsid w:val="0050106A"/>
    <w:rsid w:val="00502BCC"/>
    <w:rsid w:val="005109FE"/>
    <w:rsid w:val="00523A8A"/>
    <w:rsid w:val="00535B3D"/>
    <w:rsid w:val="0055340D"/>
    <w:rsid w:val="00585FBF"/>
    <w:rsid w:val="005B163F"/>
    <w:rsid w:val="005B576B"/>
    <w:rsid w:val="00601830"/>
    <w:rsid w:val="006435F9"/>
    <w:rsid w:val="00674988"/>
    <w:rsid w:val="00677010"/>
    <w:rsid w:val="007570A3"/>
    <w:rsid w:val="00776915"/>
    <w:rsid w:val="007815E6"/>
    <w:rsid w:val="007E146B"/>
    <w:rsid w:val="007F708F"/>
    <w:rsid w:val="00804F7F"/>
    <w:rsid w:val="008450CC"/>
    <w:rsid w:val="008809B2"/>
    <w:rsid w:val="008C700B"/>
    <w:rsid w:val="009168F6"/>
    <w:rsid w:val="00954263"/>
    <w:rsid w:val="00A44434"/>
    <w:rsid w:val="00A62977"/>
    <w:rsid w:val="00AE5CC1"/>
    <w:rsid w:val="00B01149"/>
    <w:rsid w:val="00B04512"/>
    <w:rsid w:val="00B316E6"/>
    <w:rsid w:val="00B3323C"/>
    <w:rsid w:val="00B4051D"/>
    <w:rsid w:val="00B82E4A"/>
    <w:rsid w:val="00D13FFC"/>
    <w:rsid w:val="00D52185"/>
    <w:rsid w:val="00D60F57"/>
    <w:rsid w:val="00D70FE6"/>
    <w:rsid w:val="00DC45E4"/>
    <w:rsid w:val="00DD1E11"/>
    <w:rsid w:val="00DE0432"/>
    <w:rsid w:val="00DF1DD4"/>
    <w:rsid w:val="00E073A9"/>
    <w:rsid w:val="00E12064"/>
    <w:rsid w:val="00EE355B"/>
    <w:rsid w:val="00F117E5"/>
    <w:rsid w:val="00F13D26"/>
    <w:rsid w:val="00FB53FB"/>
    <w:rsid w:val="00FB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830"/>
    <w:rPr>
      <w:color w:val="000000"/>
    </w:rPr>
  </w:style>
  <w:style w:type="paragraph" w:styleId="2">
    <w:name w:val="heading 2"/>
    <w:basedOn w:val="a"/>
    <w:next w:val="a"/>
    <w:link w:val="20"/>
    <w:qFormat/>
    <w:rsid w:val="00247A69"/>
    <w:pPr>
      <w:keepNext/>
      <w:outlineLvl w:val="1"/>
    </w:pPr>
    <w:rPr>
      <w:rFonts w:ascii="Times New Roman" w:eastAsia="Times New Roman" w:hAnsi="Times New Roman" w:cs="Times New Roman"/>
      <w:b/>
      <w:color w:val="auto"/>
      <w:sz w:val="20"/>
    </w:rPr>
  </w:style>
  <w:style w:type="paragraph" w:styleId="3">
    <w:name w:val="heading 3"/>
    <w:basedOn w:val="a"/>
    <w:next w:val="a"/>
    <w:link w:val="30"/>
    <w:qFormat/>
    <w:rsid w:val="00247A69"/>
    <w:pPr>
      <w:keepNext/>
      <w:outlineLvl w:val="2"/>
    </w:pPr>
    <w:rPr>
      <w:rFonts w:ascii="Times New Roman" w:eastAsia="Times New Roman" w:hAnsi="Times New Roman" w:cs="Times New Roman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830"/>
    <w:rPr>
      <w:color w:val="AFA497"/>
      <w:u w:val="single"/>
    </w:rPr>
  </w:style>
  <w:style w:type="character" w:customStyle="1" w:styleId="21">
    <w:name w:val="Подпись к картинке (2)_"/>
    <w:basedOn w:val="a0"/>
    <w:link w:val="22"/>
    <w:rsid w:val="00601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1"/>
      <w:szCs w:val="11"/>
    </w:rPr>
  </w:style>
  <w:style w:type="character" w:customStyle="1" w:styleId="a4">
    <w:name w:val="Основной текст_"/>
    <w:basedOn w:val="a0"/>
    <w:link w:val="1"/>
    <w:rsid w:val="00601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5">
    <w:name w:val="Подпись к картинке_"/>
    <w:basedOn w:val="a0"/>
    <w:link w:val="a6"/>
    <w:rsid w:val="00601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23">
    <w:name w:val="Основной текст (2)_"/>
    <w:basedOn w:val="a0"/>
    <w:link w:val="24"/>
    <w:rsid w:val="00601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a7">
    <w:name w:val="Подпись к картинке"/>
    <w:basedOn w:val="a5"/>
    <w:rsid w:val="00601830"/>
    <w:rPr>
      <w:u w:val="single"/>
      <w:lang w:val="en-US"/>
    </w:rPr>
  </w:style>
  <w:style w:type="paragraph" w:customStyle="1" w:styleId="22">
    <w:name w:val="Подпись к картинке (2)"/>
    <w:basedOn w:val="a"/>
    <w:link w:val="21"/>
    <w:rsid w:val="006018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1"/>
      <w:szCs w:val="11"/>
    </w:rPr>
  </w:style>
  <w:style w:type="paragraph" w:customStyle="1" w:styleId="1">
    <w:name w:val="Основной текст1"/>
    <w:basedOn w:val="a"/>
    <w:link w:val="a4"/>
    <w:rsid w:val="0060183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rsid w:val="0060183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4">
    <w:name w:val="Основной текст (2)"/>
    <w:basedOn w:val="a"/>
    <w:link w:val="23"/>
    <w:rsid w:val="0060183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table" w:styleId="a8">
    <w:name w:val="Table Grid"/>
    <w:basedOn w:val="a1"/>
    <w:uiPriority w:val="59"/>
    <w:rsid w:val="002D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4A7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D4A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A7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№1"/>
    <w:basedOn w:val="a0"/>
    <w:rsid w:val="000B2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4"/>
      <w:szCs w:val="14"/>
      <w:u w:val="single"/>
      <w:lang w:val="en-US"/>
    </w:rPr>
  </w:style>
  <w:style w:type="character" w:customStyle="1" w:styleId="1115pt0pt">
    <w:name w:val="Заголовок №1 + 11.5 pt;Не курсив;Интервал 0 pt"/>
    <w:basedOn w:val="a0"/>
    <w:rsid w:val="000B26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</w:rPr>
  </w:style>
  <w:style w:type="character" w:customStyle="1" w:styleId="20">
    <w:name w:val="Заголовок 2 Знак"/>
    <w:basedOn w:val="a0"/>
    <w:link w:val="2"/>
    <w:rsid w:val="00247A69"/>
    <w:rPr>
      <w:rFonts w:ascii="Times New Roman" w:eastAsia="Times New Roman" w:hAnsi="Times New Roman" w:cs="Times New Roman"/>
      <w:b/>
      <w:sz w:val="20"/>
    </w:rPr>
  </w:style>
  <w:style w:type="character" w:customStyle="1" w:styleId="30">
    <w:name w:val="Заголовок 3 Знак"/>
    <w:basedOn w:val="a0"/>
    <w:link w:val="3"/>
    <w:rsid w:val="00247A69"/>
    <w:rPr>
      <w:rFonts w:ascii="Times New Roman" w:eastAsia="Times New Roman" w:hAnsi="Times New Roman" w:cs="Times New Roman"/>
      <w:b/>
      <w:sz w:val="22"/>
    </w:rPr>
  </w:style>
  <w:style w:type="paragraph" w:styleId="25">
    <w:name w:val="Body Text Indent 2"/>
    <w:basedOn w:val="a"/>
    <w:link w:val="26"/>
    <w:rsid w:val="00247A69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6">
    <w:name w:val="Основной текст с отступом 2 Знак"/>
    <w:basedOn w:val="a0"/>
    <w:link w:val="25"/>
    <w:rsid w:val="00247A69"/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247A69"/>
    <w:pPr>
      <w:jc w:val="center"/>
    </w:pPr>
    <w:rPr>
      <w:rFonts w:ascii="Garamond" w:eastAsia="Times New Roman" w:hAnsi="Garamond" w:cs="Times New Roman"/>
      <w:b/>
      <w:color w:val="auto"/>
      <w:szCs w:val="20"/>
    </w:rPr>
  </w:style>
  <w:style w:type="character" w:customStyle="1" w:styleId="32">
    <w:name w:val="Основной текст 3 Знак"/>
    <w:basedOn w:val="a0"/>
    <w:link w:val="31"/>
    <w:rsid w:val="00247A69"/>
    <w:rPr>
      <w:rFonts w:ascii="Garamond" w:eastAsia="Times New Roman" w:hAnsi="Garamond" w:cs="Times New Roman"/>
      <w:b/>
      <w:szCs w:val="20"/>
    </w:rPr>
  </w:style>
  <w:style w:type="paragraph" w:styleId="ac">
    <w:name w:val="Body Text Indent"/>
    <w:basedOn w:val="a"/>
    <w:link w:val="ad"/>
    <w:rsid w:val="00247A69"/>
    <w:pPr>
      <w:ind w:firstLine="85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247A6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aliases w:val="Çàã1,BO,ID,body indent,andrad,EHPT,Body Text2"/>
    <w:basedOn w:val="a"/>
    <w:link w:val="af"/>
    <w:rsid w:val="00247A6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">
    <w:name w:val="Основной текст Знак"/>
    <w:aliases w:val="Çàã1 Знак,BO Знак,ID Знак,body indent Знак,andrad Знак,EHPT Знак,Body Text2 Знак"/>
    <w:basedOn w:val="a0"/>
    <w:link w:val="ae"/>
    <w:rsid w:val="00247A69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247A6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3452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&#1075;&#1086;&#1088;&#1072;&#1074;&#1090;&#1086;&#1090;&#1088;&#1072;&#1085;&#1089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avt@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2015-09-04T10:09:00Z</cp:lastPrinted>
  <dcterms:created xsi:type="dcterms:W3CDTF">2015-08-03T11:13:00Z</dcterms:created>
  <dcterms:modified xsi:type="dcterms:W3CDTF">2015-09-04T10:13:00Z</dcterms:modified>
</cp:coreProperties>
</file>