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B5" w:rsidRPr="00F06E69" w:rsidRDefault="00A05DB5" w:rsidP="00A05DB5">
      <w:pPr>
        <w:pStyle w:val="22"/>
        <w:shd w:val="clear" w:color="auto" w:fill="auto"/>
        <w:spacing w:after="259"/>
        <w:ind w:right="20"/>
        <w:rPr>
          <w:sz w:val="24"/>
          <w:szCs w:val="24"/>
        </w:rPr>
      </w:pPr>
      <w:r w:rsidRPr="00F06E69">
        <w:rPr>
          <w:sz w:val="24"/>
          <w:szCs w:val="24"/>
        </w:rPr>
        <w:t>Представитель работодателя</w:t>
      </w:r>
      <w:r>
        <w:rPr>
          <w:sz w:val="24"/>
          <w:szCs w:val="24"/>
        </w:rPr>
        <w:t xml:space="preserve"> - </w:t>
      </w:r>
      <w:r w:rsidRPr="00F06E69">
        <w:rPr>
          <w:sz w:val="24"/>
          <w:szCs w:val="24"/>
        </w:rPr>
        <w:t>руководитель организации или уполномоченное им лицо</w:t>
      </w:r>
    </w:p>
    <w:p w:rsidR="00A05DB5" w:rsidRPr="00F414AC" w:rsidRDefault="00A05DB5" w:rsidP="00A05DB5">
      <w:pPr>
        <w:pStyle w:val="10"/>
        <w:keepNext/>
        <w:keepLines/>
        <w:shd w:val="clear" w:color="auto" w:fill="auto"/>
        <w:spacing w:before="0" w:line="250" w:lineRule="exact"/>
      </w:pPr>
    </w:p>
    <w:p w:rsidR="00A05DB5" w:rsidRPr="00344B7B" w:rsidRDefault="00A05DB5" w:rsidP="00A05DB5">
      <w:pPr>
        <w:pStyle w:val="a7"/>
        <w:rPr>
          <w:rFonts w:ascii="Times New Roman" w:hAnsi="Times New Roman" w:cs="Times New Roman"/>
        </w:rPr>
      </w:pPr>
      <w:r w:rsidRPr="00344B7B">
        <w:rPr>
          <w:rFonts w:ascii="Times New Roman" w:hAnsi="Times New Roman" w:cs="Times New Roman"/>
        </w:rPr>
        <w:t>______________________________________</w:t>
      </w:r>
    </w:p>
    <w:p w:rsidR="00A05DB5" w:rsidRDefault="00A05DB5" w:rsidP="00A05DB5">
      <w:pPr>
        <w:pStyle w:val="a7"/>
        <w:jc w:val="center"/>
        <w:rPr>
          <w:rFonts w:ascii="Times New Roman" w:hAnsi="Times New Roman" w:cs="Times New Roman"/>
          <w:sz w:val="22"/>
          <w:szCs w:val="22"/>
          <w:vertAlign w:val="superscript"/>
        </w:rPr>
      </w:pPr>
      <w:r w:rsidRPr="00344B7B">
        <w:rPr>
          <w:rFonts w:ascii="Times New Roman" w:hAnsi="Times New Roman" w:cs="Times New Roman"/>
          <w:sz w:val="22"/>
          <w:szCs w:val="22"/>
          <w:vertAlign w:val="superscript"/>
        </w:rPr>
        <w:t xml:space="preserve">(ПОДПИСЬ)                       </w:t>
      </w:r>
      <w:r>
        <w:rPr>
          <w:rFonts w:ascii="Times New Roman" w:hAnsi="Times New Roman" w:cs="Times New Roman"/>
          <w:sz w:val="22"/>
          <w:szCs w:val="22"/>
          <w:vertAlign w:val="superscript"/>
        </w:rPr>
        <w:t xml:space="preserve">              </w:t>
      </w:r>
      <w:r w:rsidRPr="00344B7B">
        <w:rPr>
          <w:rFonts w:ascii="Times New Roman" w:hAnsi="Times New Roman" w:cs="Times New Roman"/>
          <w:sz w:val="22"/>
          <w:szCs w:val="22"/>
          <w:vertAlign w:val="superscript"/>
        </w:rPr>
        <w:t xml:space="preserve">            (ФАМИЛИЯ, ИНИЦИАЛЫ)</w:t>
      </w:r>
    </w:p>
    <w:p w:rsidR="00A05DB5" w:rsidRPr="00344B7B" w:rsidRDefault="00A05DB5" w:rsidP="00A05DB5">
      <w:pPr>
        <w:pStyle w:val="a7"/>
        <w:jc w:val="center"/>
        <w:rPr>
          <w:rFonts w:ascii="Times New Roman" w:hAnsi="Times New Roman" w:cs="Times New Roman"/>
          <w:sz w:val="22"/>
          <w:szCs w:val="22"/>
          <w:vertAlign w:val="superscript"/>
        </w:rPr>
      </w:pPr>
    </w:p>
    <w:p w:rsidR="00A05DB5" w:rsidRPr="00344B7B" w:rsidRDefault="00A05DB5" w:rsidP="00A05DB5">
      <w:pPr>
        <w:pStyle w:val="a7"/>
        <w:rPr>
          <w:rFonts w:ascii="Times New Roman" w:hAnsi="Times New Roman" w:cs="Times New Roman"/>
        </w:rPr>
      </w:pPr>
      <w:r w:rsidRPr="00344B7B">
        <w:rPr>
          <w:rFonts w:ascii="Times New Roman" w:hAnsi="Times New Roman" w:cs="Times New Roman"/>
        </w:rPr>
        <w:t>______________________________________</w:t>
      </w:r>
    </w:p>
    <w:p w:rsidR="00A05DB5" w:rsidRDefault="00A05DB5" w:rsidP="00A05DB5">
      <w:pPr>
        <w:pStyle w:val="a7"/>
        <w:jc w:val="center"/>
        <w:rPr>
          <w:rFonts w:ascii="Times New Roman" w:hAnsi="Times New Roman" w:cs="Times New Roman"/>
          <w:sz w:val="22"/>
          <w:szCs w:val="22"/>
          <w:vertAlign w:val="superscript"/>
        </w:rPr>
      </w:pPr>
      <w:r w:rsidRPr="00F06E69">
        <w:rPr>
          <w:rFonts w:ascii="Times New Roman" w:hAnsi="Times New Roman" w:cs="Times New Roman"/>
          <w:sz w:val="22"/>
          <w:szCs w:val="22"/>
          <w:vertAlign w:val="superscript"/>
        </w:rPr>
        <w:t>(НАИМЕНОВАНИЕ ДОЛЖНОСТИ)</w:t>
      </w:r>
    </w:p>
    <w:p w:rsidR="00A05DB5" w:rsidRDefault="00A05DB5" w:rsidP="00A05DB5">
      <w:pPr>
        <w:pStyle w:val="a7"/>
        <w:jc w:val="center"/>
        <w:rPr>
          <w:rFonts w:ascii="Times New Roman" w:hAnsi="Times New Roman" w:cs="Times New Roman"/>
          <w:sz w:val="22"/>
          <w:szCs w:val="22"/>
          <w:vertAlign w:val="superscript"/>
        </w:rPr>
      </w:pPr>
    </w:p>
    <w:p w:rsidR="00A05DB5" w:rsidRPr="00344B7B" w:rsidRDefault="00A05DB5" w:rsidP="00A05DB5">
      <w:pPr>
        <w:pStyle w:val="a7"/>
        <w:rPr>
          <w:rFonts w:ascii="Times New Roman" w:hAnsi="Times New Roman" w:cs="Times New Roman"/>
        </w:rPr>
      </w:pPr>
      <w:r w:rsidRPr="00344B7B">
        <w:rPr>
          <w:rFonts w:ascii="Times New Roman" w:hAnsi="Times New Roman" w:cs="Times New Roman"/>
        </w:rPr>
        <w:t>«</w:t>
      </w:r>
      <w:r>
        <w:rPr>
          <w:rFonts w:ascii="Times New Roman" w:hAnsi="Times New Roman" w:cs="Times New Roman"/>
        </w:rPr>
        <w:t>____</w:t>
      </w:r>
      <w:r w:rsidRPr="00344B7B">
        <w:rPr>
          <w:rFonts w:ascii="Times New Roman" w:hAnsi="Times New Roman" w:cs="Times New Roman"/>
        </w:rPr>
        <w:t>__» ________________________</w:t>
      </w:r>
      <w:r>
        <w:rPr>
          <w:rFonts w:ascii="Times New Roman" w:hAnsi="Times New Roman" w:cs="Times New Roman"/>
        </w:rPr>
        <w:t xml:space="preserve"> </w:t>
      </w:r>
      <w:r w:rsidRPr="00344B7B">
        <w:rPr>
          <w:rFonts w:ascii="Times New Roman" w:hAnsi="Times New Roman" w:cs="Times New Roman"/>
        </w:rPr>
        <w:t>2011 г.</w:t>
      </w:r>
    </w:p>
    <w:p w:rsidR="00A05DB5" w:rsidRPr="00F06E69" w:rsidRDefault="00A05DB5" w:rsidP="00A05DB5">
      <w:pPr>
        <w:pStyle w:val="a7"/>
        <w:jc w:val="center"/>
        <w:rPr>
          <w:rFonts w:ascii="Times New Roman" w:hAnsi="Times New Roman" w:cs="Times New Roman"/>
          <w:sz w:val="22"/>
          <w:szCs w:val="22"/>
          <w:vertAlign w:val="superscript"/>
        </w:rPr>
      </w:pPr>
    </w:p>
    <w:p w:rsidR="00A05DB5" w:rsidRPr="00F06E69" w:rsidRDefault="00A05DB5" w:rsidP="00A05DB5">
      <w:pPr>
        <w:pStyle w:val="a7"/>
        <w:rPr>
          <w:rFonts w:ascii="Times New Roman" w:hAnsi="Times New Roman" w:cs="Times New Roman"/>
          <w:vertAlign w:val="superscript"/>
        </w:rPr>
      </w:pPr>
    </w:p>
    <w:p w:rsidR="00A05DB5" w:rsidRDefault="00A05DB5" w:rsidP="00A05DB5">
      <w:pPr>
        <w:pStyle w:val="22"/>
        <w:shd w:val="clear" w:color="auto" w:fill="auto"/>
        <w:spacing w:after="255"/>
        <w:ind w:left="20" w:right="120"/>
      </w:pPr>
    </w:p>
    <w:p w:rsidR="00A05DB5" w:rsidRDefault="00A05DB5" w:rsidP="00A05DB5">
      <w:pPr>
        <w:pStyle w:val="22"/>
        <w:shd w:val="clear" w:color="auto" w:fill="auto"/>
        <w:spacing w:after="255"/>
        <w:ind w:left="20" w:right="120"/>
      </w:pPr>
    </w:p>
    <w:p w:rsidR="00A05DB5" w:rsidRDefault="00A05DB5" w:rsidP="00A05DB5">
      <w:pPr>
        <w:pStyle w:val="22"/>
        <w:shd w:val="clear" w:color="auto" w:fill="auto"/>
        <w:spacing w:after="255"/>
        <w:ind w:left="20" w:right="120"/>
      </w:pPr>
      <w:r>
        <w:lastRenderedPageBreak/>
        <w:t>Представители работников</w:t>
      </w:r>
      <w:r w:rsidRPr="006B6725">
        <w:t xml:space="preserve"> </w:t>
      </w:r>
      <w:r>
        <w:t>-</w:t>
      </w:r>
      <w:r w:rsidRPr="006B6725">
        <w:t xml:space="preserve"> </w:t>
      </w:r>
      <w:r>
        <w:t>председатели пер- вичной профсоюзной организации или иные представители</w:t>
      </w:r>
      <w:r w:rsidRPr="006B6725">
        <w:t xml:space="preserve">, </w:t>
      </w:r>
      <w:r>
        <w:t>избранные работниками</w:t>
      </w:r>
    </w:p>
    <w:p w:rsidR="00A05DB5" w:rsidRPr="00344B7B" w:rsidRDefault="00A05DB5" w:rsidP="00A05DB5">
      <w:pPr>
        <w:pStyle w:val="a7"/>
        <w:rPr>
          <w:rFonts w:ascii="Times New Roman" w:hAnsi="Times New Roman" w:cs="Times New Roman"/>
        </w:rPr>
      </w:pPr>
      <w:r w:rsidRPr="00344B7B">
        <w:rPr>
          <w:rFonts w:ascii="Times New Roman" w:hAnsi="Times New Roman" w:cs="Times New Roman"/>
        </w:rPr>
        <w:t>_______________________________________</w:t>
      </w:r>
    </w:p>
    <w:p w:rsidR="00A05DB5" w:rsidRPr="00344B7B" w:rsidRDefault="00A05DB5" w:rsidP="00A05DB5">
      <w:pPr>
        <w:pStyle w:val="a7"/>
        <w:jc w:val="center"/>
        <w:rPr>
          <w:rFonts w:ascii="Times New Roman" w:hAnsi="Times New Roman" w:cs="Times New Roman"/>
          <w:sz w:val="22"/>
          <w:szCs w:val="22"/>
          <w:vertAlign w:val="superscript"/>
        </w:rPr>
      </w:pPr>
      <w:r w:rsidRPr="00344B7B">
        <w:rPr>
          <w:rFonts w:ascii="Times New Roman" w:hAnsi="Times New Roman" w:cs="Times New Roman"/>
          <w:sz w:val="22"/>
          <w:szCs w:val="22"/>
          <w:vertAlign w:val="superscript"/>
        </w:rPr>
        <w:t>(ПОДПИСЬ)                                                    (ФАМИЛИЯ, ИНИЦИАЛЫ)</w:t>
      </w:r>
    </w:p>
    <w:p w:rsidR="00A05DB5" w:rsidRPr="00F06E69" w:rsidRDefault="00A05DB5" w:rsidP="00A05DB5">
      <w:pPr>
        <w:pStyle w:val="a7"/>
        <w:rPr>
          <w:rFonts w:ascii="Times New Roman" w:hAnsi="Times New Roman" w:cs="Times New Roman"/>
          <w:sz w:val="22"/>
          <w:szCs w:val="22"/>
          <w:vertAlign w:val="superscript"/>
        </w:rPr>
      </w:pPr>
    </w:p>
    <w:p w:rsidR="00A05DB5" w:rsidRPr="00344B7B" w:rsidRDefault="00A05DB5" w:rsidP="00A05DB5">
      <w:pPr>
        <w:pStyle w:val="a7"/>
        <w:rPr>
          <w:rFonts w:ascii="Times New Roman" w:hAnsi="Times New Roman" w:cs="Times New Roman"/>
        </w:rPr>
      </w:pPr>
      <w:r w:rsidRPr="00344B7B">
        <w:rPr>
          <w:rFonts w:ascii="Times New Roman" w:hAnsi="Times New Roman" w:cs="Times New Roman"/>
        </w:rPr>
        <w:t>_______________________________________</w:t>
      </w:r>
    </w:p>
    <w:p w:rsidR="00A05DB5" w:rsidRPr="00344B7B" w:rsidRDefault="00A05DB5" w:rsidP="00A05DB5">
      <w:pPr>
        <w:pStyle w:val="a7"/>
        <w:jc w:val="center"/>
        <w:rPr>
          <w:rFonts w:ascii="Times New Roman" w:hAnsi="Times New Roman" w:cs="Times New Roman"/>
          <w:sz w:val="22"/>
          <w:szCs w:val="22"/>
          <w:vertAlign w:val="superscript"/>
        </w:rPr>
      </w:pPr>
      <w:r w:rsidRPr="00344B7B">
        <w:rPr>
          <w:rFonts w:ascii="Times New Roman" w:hAnsi="Times New Roman" w:cs="Times New Roman"/>
          <w:sz w:val="22"/>
          <w:szCs w:val="22"/>
          <w:vertAlign w:val="superscript"/>
        </w:rPr>
        <w:t>(НАИМЕНОВАНИЕ ДОЛЖНОСТИ)</w:t>
      </w:r>
    </w:p>
    <w:p w:rsidR="00A05DB5" w:rsidRPr="00344B7B" w:rsidRDefault="00A05DB5" w:rsidP="00A05DB5">
      <w:pPr>
        <w:pStyle w:val="a7"/>
        <w:rPr>
          <w:rFonts w:ascii="Times New Roman" w:hAnsi="Times New Roman" w:cs="Times New Roman"/>
          <w:sz w:val="22"/>
          <w:szCs w:val="22"/>
          <w:vertAlign w:val="superscript"/>
        </w:rPr>
      </w:pPr>
    </w:p>
    <w:p w:rsidR="00A05DB5" w:rsidRDefault="00A05DB5" w:rsidP="00A05DB5">
      <w:pPr>
        <w:pStyle w:val="a7"/>
        <w:rPr>
          <w:rFonts w:ascii="Times New Roman" w:hAnsi="Times New Roman" w:cs="Times New Roman"/>
        </w:rPr>
      </w:pPr>
      <w:r w:rsidRPr="00344B7B">
        <w:rPr>
          <w:rFonts w:ascii="Times New Roman" w:hAnsi="Times New Roman" w:cs="Times New Roman"/>
        </w:rPr>
        <w:t>«</w:t>
      </w:r>
      <w:r>
        <w:rPr>
          <w:rFonts w:ascii="Times New Roman" w:hAnsi="Times New Roman" w:cs="Times New Roman"/>
        </w:rPr>
        <w:t>____</w:t>
      </w:r>
      <w:r w:rsidRPr="00344B7B">
        <w:rPr>
          <w:rFonts w:ascii="Times New Roman" w:hAnsi="Times New Roman" w:cs="Times New Roman"/>
        </w:rPr>
        <w:t>__» ________________________</w:t>
      </w:r>
      <w:r>
        <w:rPr>
          <w:rFonts w:ascii="Times New Roman" w:hAnsi="Times New Roman" w:cs="Times New Roman"/>
        </w:rPr>
        <w:t xml:space="preserve"> </w:t>
      </w:r>
      <w:r w:rsidRPr="00344B7B">
        <w:rPr>
          <w:rFonts w:ascii="Times New Roman" w:hAnsi="Times New Roman" w:cs="Times New Roman"/>
        </w:rPr>
        <w:t>2011 г.</w:t>
      </w:r>
    </w:p>
    <w:p w:rsidR="00A05DB5" w:rsidRDefault="00A05DB5" w:rsidP="00A05DB5">
      <w:pPr>
        <w:pStyle w:val="a7"/>
        <w:rPr>
          <w:rFonts w:ascii="Times New Roman" w:hAnsi="Times New Roman" w:cs="Times New Roman"/>
        </w:rPr>
      </w:pPr>
    </w:p>
    <w:p w:rsidR="00A05DB5" w:rsidRPr="00344B7B" w:rsidRDefault="00A05DB5" w:rsidP="00A05DB5">
      <w:pPr>
        <w:pStyle w:val="a7"/>
        <w:rPr>
          <w:rFonts w:ascii="Times New Roman" w:hAnsi="Times New Roman" w:cs="Times New Roman"/>
          <w:sz w:val="16"/>
          <w:szCs w:val="16"/>
        </w:rPr>
      </w:pPr>
    </w:p>
    <w:p w:rsidR="00A05DB5" w:rsidRDefault="00A05DB5" w:rsidP="00A05DB5">
      <w:pPr>
        <w:pStyle w:val="a7"/>
        <w:rPr>
          <w:rFonts w:ascii="Times New Roman" w:hAnsi="Times New Roman" w:cs="Times New Roman"/>
        </w:rPr>
      </w:pPr>
    </w:p>
    <w:p w:rsidR="00A05DB5" w:rsidRDefault="00A05DB5" w:rsidP="00A05DB5">
      <w:pPr>
        <w:pStyle w:val="a7"/>
        <w:rPr>
          <w:rFonts w:ascii="Times New Roman" w:hAnsi="Times New Roman" w:cs="Times New Roman"/>
        </w:rPr>
      </w:pPr>
    </w:p>
    <w:p w:rsidR="00A05DB5" w:rsidRDefault="00A05DB5" w:rsidP="00A05DB5">
      <w:pPr>
        <w:pStyle w:val="24"/>
        <w:keepNext/>
        <w:keepLines/>
        <w:shd w:val="clear" w:color="auto" w:fill="auto"/>
        <w:tabs>
          <w:tab w:val="left" w:leader="underscore" w:pos="3930"/>
        </w:tabs>
        <w:spacing w:before="0" w:line="280" w:lineRule="exact"/>
        <w:ind w:left="320"/>
        <w:sectPr w:rsidR="00A05DB5" w:rsidSect="00A05DB5">
          <w:pgSz w:w="11905" w:h="16837"/>
          <w:pgMar w:top="1276" w:right="672" w:bottom="3970" w:left="1276" w:header="0" w:footer="3" w:gutter="0"/>
          <w:cols w:num="2" w:space="720" w:equalWidth="0">
            <w:col w:w="4678" w:space="522"/>
            <w:col w:w="4757"/>
          </w:cols>
          <w:noEndnote/>
          <w:docGrid w:linePitch="360"/>
        </w:sectPr>
      </w:pPr>
    </w:p>
    <w:p w:rsidR="00A05DB5" w:rsidRDefault="00A05DB5" w:rsidP="00A05DB5">
      <w:pPr>
        <w:framePr w:w="11424" w:h="611" w:hRule="exact" w:wrap="notBeside" w:vAnchor="text" w:hAnchor="text" w:xAlign="center" w:y="1" w:anchorLock="1"/>
      </w:pPr>
    </w:p>
    <w:p w:rsidR="00A05DB5" w:rsidRDefault="00A05DB5" w:rsidP="00A05DB5">
      <w:pPr>
        <w:rPr>
          <w:sz w:val="2"/>
          <w:szCs w:val="2"/>
        </w:rPr>
        <w:sectPr w:rsidR="00A05DB5" w:rsidSect="006B6725">
          <w:type w:val="continuous"/>
          <w:pgSz w:w="11905" w:h="16837"/>
          <w:pgMar w:top="1814" w:right="0" w:bottom="0" w:left="0" w:header="0" w:footer="3" w:gutter="0"/>
          <w:cols w:space="720"/>
          <w:noEndnote/>
          <w:docGrid w:linePitch="360"/>
        </w:sectPr>
      </w:pPr>
      <w:r>
        <w:t xml:space="preserve"> </w:t>
      </w:r>
    </w:p>
    <w:p w:rsidR="00A05DB5" w:rsidRDefault="00A05DB5" w:rsidP="00A05DB5">
      <w:pPr>
        <w:pStyle w:val="60"/>
        <w:shd w:val="clear" w:color="auto" w:fill="auto"/>
        <w:spacing w:before="0" w:after="667" w:line="250" w:lineRule="exact"/>
      </w:pPr>
    </w:p>
    <w:p w:rsidR="00A05DB5" w:rsidRDefault="00A05DB5" w:rsidP="00A05DB5">
      <w:pPr>
        <w:pStyle w:val="60"/>
        <w:shd w:val="clear" w:color="auto" w:fill="auto"/>
        <w:spacing w:before="0" w:after="667" w:line="250" w:lineRule="exact"/>
      </w:pPr>
    </w:p>
    <w:p w:rsidR="00A05DB5" w:rsidRDefault="00A05DB5" w:rsidP="00A05DB5">
      <w:pPr>
        <w:pStyle w:val="60"/>
        <w:shd w:val="clear" w:color="auto" w:fill="auto"/>
        <w:spacing w:before="0" w:after="667" w:line="250" w:lineRule="exact"/>
      </w:pPr>
      <w:r>
        <w:t>КОЛЛЕКТИВНЫЙ ДОГОВОР</w:t>
      </w:r>
    </w:p>
    <w:p w:rsidR="00A05DB5" w:rsidRPr="00344B7B" w:rsidRDefault="00A05DB5" w:rsidP="00A05DB5">
      <w:pPr>
        <w:pStyle w:val="60"/>
        <w:shd w:val="clear" w:color="auto" w:fill="auto"/>
        <w:spacing w:before="0" w:after="5" w:line="250" w:lineRule="exact"/>
        <w:ind w:left="300"/>
        <w:rPr>
          <w:u w:val="single"/>
        </w:rPr>
      </w:pPr>
      <w:r w:rsidRPr="00344B7B">
        <w:rPr>
          <w:u w:val="single"/>
        </w:rPr>
        <w:t>МУП «ГОРАВТОТРАНС»</w:t>
      </w:r>
    </w:p>
    <w:p w:rsidR="00A05DB5" w:rsidRDefault="00A05DB5" w:rsidP="00A05DB5">
      <w:pPr>
        <w:pStyle w:val="30"/>
        <w:shd w:val="clear" w:color="auto" w:fill="auto"/>
        <w:spacing w:before="0" w:after="491" w:line="180" w:lineRule="exact"/>
        <w:ind w:left="760"/>
      </w:pPr>
      <w:r>
        <w:t>(наименование организации)</w:t>
      </w:r>
    </w:p>
    <w:p w:rsidR="00A05DB5" w:rsidRDefault="00A05DB5" w:rsidP="00A05DB5">
      <w:pPr>
        <w:pStyle w:val="60"/>
        <w:shd w:val="clear" w:color="auto" w:fill="auto"/>
        <w:spacing w:before="0" w:after="0" w:line="250" w:lineRule="exact"/>
        <w:ind w:left="420"/>
        <w:sectPr w:rsidR="00A05DB5" w:rsidSect="006B6725">
          <w:type w:val="continuous"/>
          <w:pgSz w:w="11905" w:h="16837"/>
          <w:pgMar w:top="1814" w:right="1286" w:bottom="3970" w:left="4416" w:header="0" w:footer="3" w:gutter="0"/>
          <w:cols w:space="720"/>
          <w:noEndnote/>
          <w:docGrid w:linePitch="360"/>
        </w:sectPr>
      </w:pPr>
      <w:r>
        <w:rPr>
          <w:rStyle w:val="61pt"/>
        </w:rPr>
        <w:t>на 2012-201</w:t>
      </w:r>
      <w:r w:rsidRPr="00D51AFF">
        <w:rPr>
          <w:rStyle w:val="61pt"/>
        </w:rPr>
        <w:t>4</w:t>
      </w:r>
      <w:r>
        <w:t xml:space="preserve"> год (годы)</w:t>
      </w:r>
    </w:p>
    <w:p w:rsidR="00A05DB5" w:rsidRDefault="00A05DB5" w:rsidP="00A05DB5">
      <w:pPr>
        <w:pStyle w:val="70"/>
        <w:shd w:val="clear" w:color="auto" w:fill="auto"/>
        <w:spacing w:after="312" w:line="250" w:lineRule="exact"/>
        <w:ind w:left="3780"/>
      </w:pPr>
    </w:p>
    <w:p w:rsidR="00A05DB5" w:rsidRDefault="00A05DB5" w:rsidP="00A05DB5">
      <w:pPr>
        <w:pStyle w:val="70"/>
        <w:shd w:val="clear" w:color="auto" w:fill="auto"/>
        <w:spacing w:after="312" w:line="250" w:lineRule="exact"/>
        <w:ind w:left="3780"/>
      </w:pPr>
    </w:p>
    <w:p w:rsidR="00A05DB5" w:rsidRDefault="00A05DB5" w:rsidP="00A05DB5">
      <w:pPr>
        <w:pStyle w:val="70"/>
        <w:shd w:val="clear" w:color="auto" w:fill="auto"/>
        <w:spacing w:after="312" w:line="250" w:lineRule="exact"/>
        <w:ind w:left="3780"/>
      </w:pPr>
      <w:r>
        <w:t>СОДЕРЖАНИЕ</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1.</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 xml:space="preserve">Общие положения </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2.</w:t>
      </w:r>
    </w:p>
    <w:p w:rsidR="00A05DB5"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 xml:space="preserve">Оплата и нормирование труда </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3.</w:t>
      </w:r>
    </w:p>
    <w:p w:rsidR="00A05DB5"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 xml:space="preserve">Гарантии при возможном высвобождении, обеспечении занятости </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4.</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Рабочее время и время отдыха</w:t>
      </w: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5.</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Охрана труда</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6.</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Социальные гарантии, непосредственно связанные с трудовыми отношениями</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7.</w:t>
      </w:r>
    </w:p>
    <w:p w:rsidR="00A05DB5"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 xml:space="preserve">Гарантии деятельности профсоюзной организации </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Раздел 8.</w:t>
      </w:r>
    </w:p>
    <w:p w:rsidR="00A05DB5" w:rsidRPr="00217FB4" w:rsidRDefault="00A05DB5" w:rsidP="00A05DB5">
      <w:pPr>
        <w:pStyle w:val="a7"/>
        <w:rPr>
          <w:rFonts w:ascii="Times New Roman" w:hAnsi="Times New Roman" w:cs="Times New Roman"/>
          <w:sz w:val="25"/>
          <w:szCs w:val="25"/>
        </w:rPr>
      </w:pPr>
      <w:r w:rsidRPr="00217FB4">
        <w:rPr>
          <w:rFonts w:ascii="Times New Roman" w:hAnsi="Times New Roman" w:cs="Times New Roman"/>
          <w:sz w:val="25"/>
          <w:szCs w:val="25"/>
        </w:rPr>
        <w:t>Заключительные положения</w:t>
      </w:r>
    </w:p>
    <w:p w:rsidR="00A05DB5" w:rsidRDefault="00A05DB5" w:rsidP="00A05DB5">
      <w:pPr>
        <w:pStyle w:val="a7"/>
        <w:rPr>
          <w:rFonts w:ascii="Times New Roman" w:hAnsi="Times New Roman" w:cs="Times New Roman"/>
          <w:sz w:val="25"/>
          <w:szCs w:val="25"/>
        </w:rPr>
      </w:pPr>
    </w:p>
    <w:p w:rsidR="00A05DB5" w:rsidRPr="00217FB4" w:rsidRDefault="00A05DB5" w:rsidP="00A05DB5">
      <w:pPr>
        <w:pStyle w:val="a7"/>
        <w:rPr>
          <w:rFonts w:ascii="Times New Roman" w:hAnsi="Times New Roman" w:cs="Times New Roman"/>
          <w:sz w:val="25"/>
          <w:szCs w:val="25"/>
        </w:rPr>
        <w:sectPr w:rsidR="00A05DB5" w:rsidRPr="00217FB4" w:rsidSect="006D106B">
          <w:pgSz w:w="11905" w:h="16837"/>
          <w:pgMar w:top="1134" w:right="850" w:bottom="1134" w:left="1701" w:header="0" w:footer="3" w:gutter="0"/>
          <w:cols w:space="720"/>
          <w:noEndnote/>
          <w:docGrid w:linePitch="360"/>
        </w:sectPr>
      </w:pPr>
      <w:r w:rsidRPr="00217FB4">
        <w:rPr>
          <w:rFonts w:ascii="Times New Roman" w:hAnsi="Times New Roman" w:cs="Times New Roman"/>
          <w:sz w:val="25"/>
          <w:szCs w:val="25"/>
        </w:rPr>
        <w:t>Перечень приложений к Коллективному договору.</w:t>
      </w:r>
    </w:p>
    <w:p w:rsidR="00A05DB5" w:rsidRPr="00217FB4" w:rsidRDefault="00A05DB5" w:rsidP="00A05DB5">
      <w:pPr>
        <w:pStyle w:val="40"/>
        <w:shd w:val="clear" w:color="auto" w:fill="auto"/>
        <w:spacing w:line="276" w:lineRule="auto"/>
        <w:ind w:firstLine="0"/>
        <w:jc w:val="center"/>
        <w:rPr>
          <w:sz w:val="25"/>
          <w:szCs w:val="25"/>
        </w:rPr>
      </w:pPr>
      <w:r w:rsidRPr="00217FB4">
        <w:rPr>
          <w:sz w:val="25"/>
          <w:szCs w:val="25"/>
        </w:rPr>
        <w:lastRenderedPageBreak/>
        <w:t>Раздел 1</w:t>
      </w:r>
    </w:p>
    <w:p w:rsidR="00A05DB5" w:rsidRDefault="00A05DB5" w:rsidP="00A05DB5">
      <w:pPr>
        <w:pStyle w:val="40"/>
        <w:shd w:val="clear" w:color="auto" w:fill="auto"/>
        <w:spacing w:line="276" w:lineRule="auto"/>
        <w:ind w:firstLine="0"/>
        <w:jc w:val="center"/>
      </w:pPr>
    </w:p>
    <w:p w:rsidR="00A05DB5" w:rsidRPr="00A7380D" w:rsidRDefault="00A05DB5" w:rsidP="00A05DB5">
      <w:pPr>
        <w:pStyle w:val="40"/>
        <w:shd w:val="clear" w:color="auto" w:fill="auto"/>
        <w:spacing w:line="276" w:lineRule="auto"/>
        <w:ind w:firstLine="0"/>
        <w:jc w:val="center"/>
        <w:rPr>
          <w:sz w:val="25"/>
          <w:szCs w:val="25"/>
        </w:rPr>
      </w:pPr>
      <w:r w:rsidRPr="00A7380D">
        <w:rPr>
          <w:sz w:val="25"/>
          <w:szCs w:val="25"/>
        </w:rPr>
        <w:t>ОБЩИЕ ПОЛОЖЕНИЯ</w:t>
      </w:r>
    </w:p>
    <w:p w:rsidR="00A05DB5" w:rsidRPr="006D106B" w:rsidRDefault="00A05DB5" w:rsidP="00A05DB5">
      <w:pPr>
        <w:pStyle w:val="40"/>
        <w:shd w:val="clear" w:color="auto" w:fill="auto"/>
        <w:spacing w:line="276" w:lineRule="auto"/>
        <w:ind w:firstLine="0"/>
        <w:jc w:val="center"/>
        <w:rPr>
          <w:sz w:val="16"/>
          <w:szCs w:val="16"/>
        </w:rPr>
      </w:pPr>
    </w:p>
    <w:p w:rsidR="00A05DB5" w:rsidRDefault="00A05DB5" w:rsidP="00A05DB5">
      <w:pPr>
        <w:pStyle w:val="a7"/>
        <w:spacing w:line="276" w:lineRule="auto"/>
        <w:ind w:firstLine="567"/>
        <w:rPr>
          <w:rFonts w:ascii="Times New Roman" w:hAnsi="Times New Roman" w:cs="Times New Roman"/>
          <w:sz w:val="25"/>
          <w:szCs w:val="25"/>
        </w:rPr>
      </w:pPr>
      <w:r w:rsidRPr="000F6CC0">
        <w:rPr>
          <w:rFonts w:ascii="Times New Roman" w:hAnsi="Times New Roman" w:cs="Times New Roman"/>
          <w:sz w:val="25"/>
          <w:szCs w:val="25"/>
        </w:rPr>
        <w:t>Настоящий Коллективный договор (далее-Договор) является правовым актом, регулирующим социально-трудовые отношения в организации МУП «Горавтотранс» и устанавливающим взаимные обязательства между работниками и работодателем в лице их представителей.</w:t>
      </w:r>
    </w:p>
    <w:p w:rsidR="00A05DB5" w:rsidRPr="006D106B" w:rsidRDefault="00A05DB5" w:rsidP="00A05DB5">
      <w:pPr>
        <w:pStyle w:val="a7"/>
        <w:spacing w:line="276" w:lineRule="auto"/>
        <w:ind w:firstLine="567"/>
        <w:rPr>
          <w:rFonts w:ascii="Times New Roman" w:hAnsi="Times New Roman" w:cs="Times New Roman"/>
          <w:sz w:val="16"/>
          <w:szCs w:val="16"/>
        </w:rPr>
      </w:pPr>
    </w:p>
    <w:p w:rsidR="00A05DB5" w:rsidRPr="000F6CC0" w:rsidRDefault="00A05DB5" w:rsidP="00A05DB5">
      <w:pPr>
        <w:pStyle w:val="a7"/>
        <w:numPr>
          <w:ilvl w:val="1"/>
          <w:numId w:val="15"/>
        </w:numPr>
        <w:spacing w:line="276" w:lineRule="auto"/>
        <w:rPr>
          <w:rFonts w:ascii="Times New Roman" w:hAnsi="Times New Roman" w:cs="Times New Roman"/>
          <w:b/>
          <w:sz w:val="25"/>
          <w:szCs w:val="25"/>
        </w:rPr>
      </w:pPr>
      <w:bookmarkStart w:id="0" w:name="bookmark2"/>
      <w:r w:rsidRPr="000F6CC0">
        <w:rPr>
          <w:rFonts w:ascii="Times New Roman" w:hAnsi="Times New Roman" w:cs="Times New Roman"/>
          <w:b/>
          <w:sz w:val="25"/>
          <w:szCs w:val="25"/>
        </w:rPr>
        <w:t>Сторонами настоящего договора являются:</w:t>
      </w:r>
      <w:bookmarkEnd w:id="0"/>
    </w:p>
    <w:p w:rsidR="00A05DB5" w:rsidRPr="00553E94" w:rsidRDefault="00A05DB5" w:rsidP="00A05DB5">
      <w:pPr>
        <w:pStyle w:val="5"/>
        <w:shd w:val="clear" w:color="auto" w:fill="auto"/>
        <w:tabs>
          <w:tab w:val="left" w:leader="underscore" w:pos="2007"/>
        </w:tabs>
        <w:spacing w:before="0" w:after="0" w:line="276" w:lineRule="auto"/>
        <w:ind w:firstLine="567"/>
        <w:jc w:val="both"/>
        <w:rPr>
          <w:u w:val="single"/>
        </w:rPr>
      </w:pPr>
      <w:r>
        <w:t xml:space="preserve">Работодатель в лице уполномоченного в установленном порядке его представителя </w:t>
      </w:r>
      <w:r>
        <w:rPr>
          <w:u w:val="single"/>
        </w:rPr>
        <w:t xml:space="preserve">       </w:t>
      </w:r>
      <w:r w:rsidRPr="00553E94">
        <w:rPr>
          <w:rStyle w:val="11"/>
        </w:rPr>
        <w:t>директора МУП «Горавтотранс» Стрельцова В.И.</w:t>
      </w:r>
    </w:p>
    <w:p w:rsidR="00A05DB5" w:rsidRDefault="00A05DB5" w:rsidP="00A05DB5">
      <w:pPr>
        <w:pStyle w:val="30"/>
        <w:shd w:val="clear" w:color="auto" w:fill="auto"/>
        <w:spacing w:before="0" w:line="276" w:lineRule="auto"/>
        <w:ind w:firstLine="567"/>
        <w:jc w:val="both"/>
      </w:pPr>
      <w:r>
        <w:t xml:space="preserve">                                                          (Ф.И.О. руководителя организации)</w:t>
      </w:r>
    </w:p>
    <w:p w:rsidR="00A05DB5" w:rsidRPr="00553E94" w:rsidRDefault="00A05DB5" w:rsidP="00A05DB5">
      <w:pPr>
        <w:pStyle w:val="5"/>
        <w:shd w:val="clear" w:color="auto" w:fill="auto"/>
        <w:tabs>
          <w:tab w:val="left" w:leader="underscore" w:pos="2007"/>
        </w:tabs>
        <w:spacing w:before="0" w:after="0" w:line="276" w:lineRule="auto"/>
        <w:ind w:firstLine="567"/>
        <w:jc w:val="both"/>
        <w:rPr>
          <w:u w:val="single"/>
        </w:rPr>
      </w:pPr>
      <w:r>
        <w:t xml:space="preserve">Работники в лице уполномоченных в установленном порядке представителей </w:t>
      </w:r>
      <w:r>
        <w:rPr>
          <w:u w:val="single"/>
        </w:rPr>
        <w:t xml:space="preserve">        </w:t>
      </w:r>
      <w:r>
        <w:rPr>
          <w:rStyle w:val="11"/>
        </w:rPr>
        <w:t>Антоновой Н.</w:t>
      </w:r>
      <w:r w:rsidRPr="00553E94">
        <w:rPr>
          <w:rStyle w:val="11"/>
        </w:rPr>
        <w:t>И.</w:t>
      </w:r>
      <w:r>
        <w:rPr>
          <w:rStyle w:val="11"/>
        </w:rPr>
        <w:t xml:space="preserve">                                                                                                                      .</w:t>
      </w:r>
    </w:p>
    <w:p w:rsidR="00A05DB5" w:rsidRDefault="00A05DB5" w:rsidP="00A05DB5">
      <w:pPr>
        <w:pStyle w:val="30"/>
        <w:shd w:val="clear" w:color="auto" w:fill="auto"/>
        <w:spacing w:before="0" w:line="276" w:lineRule="auto"/>
        <w:ind w:firstLine="567"/>
        <w:jc w:val="both"/>
      </w:pPr>
      <w:r>
        <w:t xml:space="preserve">                                                          (Ф.И.О. председателя первичной профсоюзной организации)</w:t>
      </w:r>
    </w:p>
    <w:p w:rsidR="00A05DB5" w:rsidRPr="006D106B" w:rsidRDefault="00A05DB5" w:rsidP="00A05DB5">
      <w:pPr>
        <w:pStyle w:val="42"/>
        <w:keepNext/>
        <w:keepLines/>
        <w:shd w:val="clear" w:color="auto" w:fill="auto"/>
        <w:spacing w:before="0" w:line="276" w:lineRule="auto"/>
        <w:ind w:left="567"/>
        <w:jc w:val="both"/>
        <w:rPr>
          <w:sz w:val="16"/>
          <w:szCs w:val="16"/>
        </w:rPr>
      </w:pPr>
      <w:bookmarkStart w:id="1" w:name="bookmark3"/>
    </w:p>
    <w:p w:rsidR="00A05DB5" w:rsidRDefault="00A05DB5" w:rsidP="00A05DB5">
      <w:pPr>
        <w:pStyle w:val="42"/>
        <w:keepNext/>
        <w:keepLines/>
        <w:numPr>
          <w:ilvl w:val="1"/>
          <w:numId w:val="16"/>
        </w:numPr>
        <w:shd w:val="clear" w:color="auto" w:fill="auto"/>
        <w:spacing w:before="0" w:line="276" w:lineRule="auto"/>
        <w:ind w:left="0" w:firstLine="567"/>
        <w:jc w:val="both"/>
      </w:pPr>
      <w:r>
        <w:t>Предмет договора</w:t>
      </w:r>
      <w:bookmarkEnd w:id="1"/>
    </w:p>
    <w:p w:rsidR="00A05DB5" w:rsidRPr="000F6CC0" w:rsidRDefault="00A05DB5" w:rsidP="00A05DB5">
      <w:pPr>
        <w:pStyle w:val="a7"/>
        <w:spacing w:line="276" w:lineRule="auto"/>
        <w:rPr>
          <w:rFonts w:ascii="Times New Roman" w:hAnsi="Times New Roman" w:cs="Times New Roman"/>
          <w:sz w:val="25"/>
          <w:szCs w:val="25"/>
        </w:rPr>
      </w:pPr>
      <w:r w:rsidRPr="000F6CC0">
        <w:rPr>
          <w:rFonts w:ascii="Times New Roman" w:hAnsi="Times New Roman" w:cs="Times New Roman"/>
          <w:sz w:val="25"/>
          <w:szCs w:val="25"/>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A05DB5" w:rsidRDefault="00A05DB5" w:rsidP="00A05DB5">
      <w:pPr>
        <w:pStyle w:val="a7"/>
        <w:rPr>
          <w:rFonts w:ascii="Times New Roman" w:hAnsi="Times New Roman" w:cs="Times New Roman"/>
          <w:sz w:val="25"/>
          <w:szCs w:val="25"/>
        </w:rPr>
      </w:pPr>
      <w:bookmarkStart w:id="2" w:name="bookmark4"/>
    </w:p>
    <w:p w:rsidR="00A05DB5" w:rsidRPr="000F6CC0" w:rsidRDefault="00A05DB5" w:rsidP="00A05DB5">
      <w:pPr>
        <w:pStyle w:val="a7"/>
        <w:jc w:val="center"/>
        <w:rPr>
          <w:rFonts w:ascii="Times New Roman" w:hAnsi="Times New Roman" w:cs="Times New Roman"/>
          <w:b/>
          <w:sz w:val="25"/>
          <w:szCs w:val="25"/>
        </w:rPr>
      </w:pPr>
      <w:r w:rsidRPr="000F6CC0">
        <w:rPr>
          <w:rFonts w:ascii="Times New Roman" w:hAnsi="Times New Roman" w:cs="Times New Roman"/>
          <w:b/>
          <w:sz w:val="25"/>
          <w:szCs w:val="25"/>
        </w:rPr>
        <w:t>Раздел 2</w:t>
      </w:r>
      <w:bookmarkEnd w:id="2"/>
    </w:p>
    <w:p w:rsidR="00A05DB5" w:rsidRPr="00A7380D" w:rsidRDefault="00A05DB5" w:rsidP="00A05DB5">
      <w:pPr>
        <w:pStyle w:val="42"/>
        <w:keepNext/>
        <w:keepLines/>
        <w:shd w:val="clear" w:color="auto" w:fill="auto"/>
        <w:spacing w:before="0" w:after="10" w:line="276" w:lineRule="auto"/>
        <w:ind w:firstLine="567"/>
        <w:jc w:val="center"/>
        <w:rPr>
          <w:sz w:val="21"/>
          <w:szCs w:val="21"/>
        </w:rPr>
      </w:pPr>
    </w:p>
    <w:p w:rsidR="00A05DB5" w:rsidRPr="00A7380D" w:rsidRDefault="00A05DB5" w:rsidP="00A05DB5">
      <w:pPr>
        <w:pStyle w:val="a7"/>
        <w:rPr>
          <w:rFonts w:ascii="Times New Roman" w:hAnsi="Times New Roman" w:cs="Times New Roman"/>
          <w:b/>
          <w:sz w:val="25"/>
          <w:szCs w:val="25"/>
        </w:rPr>
      </w:pPr>
      <w:r w:rsidRPr="00A7380D">
        <w:rPr>
          <w:rFonts w:ascii="Times New Roman" w:hAnsi="Times New Roman" w:cs="Times New Roman"/>
          <w:b/>
          <w:sz w:val="25"/>
          <w:szCs w:val="25"/>
        </w:rPr>
        <w:t>ОПЛАТА И НОРМИРОВАНИЕ ТРУДА, ГАРАНТИИ И КОМПЕНСАЦИИ</w:t>
      </w:r>
    </w:p>
    <w:p w:rsidR="00A05DB5" w:rsidRPr="006D106B" w:rsidRDefault="00A05DB5" w:rsidP="00A05DB5">
      <w:pPr>
        <w:pStyle w:val="a7"/>
        <w:rPr>
          <w:rFonts w:ascii="Times New Roman" w:hAnsi="Times New Roman" w:cs="Times New Roman"/>
          <w:sz w:val="16"/>
          <w:szCs w:val="16"/>
        </w:rPr>
      </w:pPr>
      <w:bookmarkStart w:id="3" w:name="bookmark5"/>
    </w:p>
    <w:p w:rsidR="00A05DB5" w:rsidRPr="00A7380D" w:rsidRDefault="00A05DB5" w:rsidP="00A05DB5">
      <w:pPr>
        <w:pStyle w:val="a7"/>
        <w:numPr>
          <w:ilvl w:val="1"/>
          <w:numId w:val="12"/>
        </w:numPr>
        <w:ind w:left="0" w:firstLine="567"/>
        <w:rPr>
          <w:rFonts w:ascii="Times New Roman" w:hAnsi="Times New Roman" w:cs="Times New Roman"/>
          <w:b/>
          <w:sz w:val="25"/>
          <w:szCs w:val="25"/>
        </w:rPr>
      </w:pPr>
      <w:r w:rsidRPr="00A7380D">
        <w:rPr>
          <w:rFonts w:ascii="Times New Roman" w:hAnsi="Times New Roman" w:cs="Times New Roman"/>
          <w:b/>
          <w:sz w:val="25"/>
          <w:szCs w:val="25"/>
        </w:rPr>
        <w:t>В области оплаты труда Стороны договорились:</w:t>
      </w:r>
      <w:bookmarkEnd w:id="3"/>
    </w:p>
    <w:p w:rsidR="00A05DB5" w:rsidRDefault="00A05DB5" w:rsidP="00A05DB5">
      <w:pPr>
        <w:pStyle w:val="5"/>
        <w:numPr>
          <w:ilvl w:val="2"/>
          <w:numId w:val="12"/>
        </w:numPr>
        <w:shd w:val="clear" w:color="auto" w:fill="auto"/>
        <w:spacing w:before="0" w:after="0" w:line="317" w:lineRule="exact"/>
        <w:ind w:left="0" w:firstLine="566"/>
        <w:jc w:val="both"/>
      </w:pPr>
      <w:r>
        <w:t>Выплачивать заработную плату в денежной форме (рублях).</w:t>
      </w:r>
    </w:p>
    <w:p w:rsidR="00A05DB5" w:rsidRDefault="00A05DB5" w:rsidP="00A05DB5">
      <w:pPr>
        <w:pStyle w:val="5"/>
        <w:numPr>
          <w:ilvl w:val="2"/>
          <w:numId w:val="12"/>
        </w:numPr>
        <w:shd w:val="clear" w:color="auto" w:fill="auto"/>
        <w:spacing w:before="0" w:after="0" w:line="317" w:lineRule="exact"/>
        <w:ind w:left="0" w:firstLine="566"/>
        <w:jc w:val="both"/>
      </w:pPr>
      <w:r>
        <w:t>Заработную плату выплачивать не реже чем два раза в месяц в кассе организации 23 и 9 числа каждого месяца, либо по заявлению работника перечислять на его лицевой счет в банке или на пластиковые карты за счет работодателя.</w:t>
      </w:r>
    </w:p>
    <w:p w:rsidR="00A05DB5" w:rsidRDefault="00A05DB5" w:rsidP="00A05DB5">
      <w:pPr>
        <w:pStyle w:val="5"/>
        <w:numPr>
          <w:ilvl w:val="2"/>
          <w:numId w:val="13"/>
        </w:numPr>
        <w:shd w:val="clear" w:color="auto" w:fill="auto"/>
        <w:spacing w:before="0" w:after="0" w:line="317" w:lineRule="exact"/>
        <w:ind w:left="0" w:firstLine="566"/>
        <w:jc w:val="both"/>
      </w:pPr>
      <w:r>
        <w:t>Систему оплаты и стимулирования труда, в том числе повышения оплаты за работу в ночное время, выходные и праздничные дни, сверхурочную работу и в других случаях, устанавливать с соблюдением процедуры учета мнения выборного профсоюзного органа организации (ст.372 ТК).</w:t>
      </w:r>
    </w:p>
    <w:p w:rsidR="00A05DB5" w:rsidRDefault="00A05DB5" w:rsidP="00A05DB5">
      <w:pPr>
        <w:pStyle w:val="5"/>
        <w:numPr>
          <w:ilvl w:val="2"/>
          <w:numId w:val="14"/>
        </w:numPr>
        <w:shd w:val="clear" w:color="auto" w:fill="auto"/>
        <w:spacing w:before="0" w:after="0" w:line="322" w:lineRule="exact"/>
        <w:ind w:left="0" w:firstLine="566"/>
        <w:jc w:val="both"/>
      </w:pPr>
      <w:r>
        <w:t>Систему оплаты труда (повременная, повременно-премиальная, аккордная, индивидуальная, коллективная и другие) устанавливать по категориям работников (Приложение №1).</w:t>
      </w:r>
    </w:p>
    <w:p w:rsidR="00A05DB5" w:rsidRDefault="00A05DB5" w:rsidP="00A05DB5">
      <w:pPr>
        <w:pStyle w:val="5"/>
        <w:numPr>
          <w:ilvl w:val="2"/>
          <w:numId w:val="14"/>
        </w:numPr>
        <w:shd w:val="clear" w:color="auto" w:fill="auto"/>
        <w:spacing w:before="0" w:after="0" w:line="322" w:lineRule="exact"/>
        <w:ind w:left="0" w:firstLine="567"/>
        <w:jc w:val="both"/>
      </w:pPr>
      <w:r>
        <w:t>При совмещении профессий (должностей) или выполнении обязанностей временно отсутствующих работников без освобождения от своей основной работы производить доплаты. (Конкретный размер доплаты определяется соглашением сторон трудового договора).</w:t>
      </w:r>
    </w:p>
    <w:p w:rsidR="00A05DB5" w:rsidRDefault="00A05DB5" w:rsidP="00A05DB5">
      <w:pPr>
        <w:pStyle w:val="5"/>
        <w:numPr>
          <w:ilvl w:val="2"/>
          <w:numId w:val="14"/>
        </w:numPr>
        <w:shd w:val="clear" w:color="auto" w:fill="auto"/>
        <w:spacing w:before="0" w:after="0" w:line="322" w:lineRule="exact"/>
        <w:ind w:left="0" w:firstLine="566"/>
        <w:jc w:val="both"/>
      </w:pPr>
      <w:r>
        <w:t xml:space="preserve">За каждый час работы в ночное время производить доплату в размере </w:t>
      </w:r>
      <w:r w:rsidRPr="00C35E35">
        <w:rPr>
          <w:u w:val="single"/>
        </w:rPr>
        <w:t>40</w:t>
      </w:r>
      <w:r>
        <w:t xml:space="preserve"> </w:t>
      </w:r>
      <w:r w:rsidRPr="00C35E35">
        <w:t>процентов</w:t>
      </w:r>
      <w:r>
        <w:t xml:space="preserve"> тарифной ставки (оклада) за работу в нормальных условиях.</w:t>
      </w:r>
    </w:p>
    <w:p w:rsidR="00A05DB5" w:rsidRDefault="00A05DB5" w:rsidP="00A05DB5">
      <w:pPr>
        <w:pStyle w:val="5"/>
        <w:numPr>
          <w:ilvl w:val="2"/>
          <w:numId w:val="14"/>
        </w:numPr>
        <w:shd w:val="clear" w:color="auto" w:fill="auto"/>
        <w:spacing w:before="0" w:after="0" w:line="322" w:lineRule="exact"/>
        <w:ind w:left="0" w:firstLine="566"/>
        <w:jc w:val="both"/>
      </w:pPr>
      <w:r>
        <w:lastRenderedPageBreak/>
        <w:t>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w:t>
      </w:r>
    </w:p>
    <w:p w:rsidR="00A05DB5" w:rsidRDefault="00A05DB5" w:rsidP="00A05DB5">
      <w:pPr>
        <w:pStyle w:val="5"/>
        <w:numPr>
          <w:ilvl w:val="2"/>
          <w:numId w:val="14"/>
        </w:numPr>
        <w:shd w:val="clear" w:color="auto" w:fill="auto"/>
        <w:spacing w:before="0" w:after="0" w:line="322" w:lineRule="exact"/>
        <w:ind w:left="0" w:firstLine="566"/>
        <w:jc w:val="both"/>
      </w:pPr>
      <w:r>
        <w:t>Установить систему материального поощрения (премирования) по результатам труда, в том числе:</w:t>
      </w:r>
    </w:p>
    <w:p w:rsidR="00A05DB5" w:rsidRDefault="00A05DB5" w:rsidP="00A05DB5">
      <w:pPr>
        <w:pStyle w:val="5"/>
        <w:numPr>
          <w:ilvl w:val="0"/>
          <w:numId w:val="1"/>
        </w:numPr>
        <w:shd w:val="clear" w:color="auto" w:fill="auto"/>
        <w:spacing w:before="0" w:after="0" w:line="322" w:lineRule="exact"/>
        <w:ind w:firstLine="567"/>
        <w:jc w:val="both"/>
      </w:pPr>
      <w:r>
        <w:t>по результатам работы за месяц;</w:t>
      </w:r>
    </w:p>
    <w:p w:rsidR="00A05DB5" w:rsidRDefault="00A05DB5" w:rsidP="00A05DB5">
      <w:pPr>
        <w:pStyle w:val="5"/>
        <w:numPr>
          <w:ilvl w:val="0"/>
          <w:numId w:val="1"/>
        </w:numPr>
        <w:shd w:val="clear" w:color="auto" w:fill="auto"/>
        <w:spacing w:before="0" w:after="0" w:line="322" w:lineRule="exact"/>
        <w:ind w:firstLine="567"/>
        <w:jc w:val="both"/>
      </w:pPr>
      <w:r>
        <w:t>за выполнение особо важных и срочных работ;</w:t>
      </w:r>
    </w:p>
    <w:p w:rsidR="00A05DB5" w:rsidRDefault="00A05DB5" w:rsidP="00A05DB5">
      <w:pPr>
        <w:pStyle w:val="5"/>
        <w:numPr>
          <w:ilvl w:val="0"/>
          <w:numId w:val="1"/>
        </w:numPr>
        <w:shd w:val="clear" w:color="auto" w:fill="auto"/>
        <w:spacing w:before="0" w:after="0" w:line="322" w:lineRule="exact"/>
        <w:ind w:firstLine="567"/>
        <w:jc w:val="both"/>
      </w:pPr>
      <w:r>
        <w:t>по другим основаниям.</w:t>
      </w:r>
    </w:p>
    <w:p w:rsidR="00A05DB5" w:rsidRDefault="00A05DB5" w:rsidP="00A05DB5">
      <w:pPr>
        <w:pStyle w:val="5"/>
        <w:numPr>
          <w:ilvl w:val="2"/>
          <w:numId w:val="14"/>
        </w:numPr>
        <w:shd w:val="clear" w:color="auto" w:fill="auto"/>
        <w:spacing w:before="0" w:after="0" w:line="322" w:lineRule="exact"/>
        <w:ind w:left="0" w:firstLine="566"/>
        <w:jc w:val="both"/>
      </w:pPr>
      <w:r>
        <w:t>Индексацию заработной платы производить при наличии средств.</w:t>
      </w:r>
    </w:p>
    <w:p w:rsidR="00A05DB5" w:rsidRDefault="00A05DB5" w:rsidP="00A05DB5">
      <w:pPr>
        <w:pStyle w:val="5"/>
        <w:numPr>
          <w:ilvl w:val="2"/>
          <w:numId w:val="14"/>
        </w:numPr>
        <w:shd w:val="clear" w:color="auto" w:fill="auto"/>
        <w:spacing w:before="0" w:after="0" w:line="322" w:lineRule="exact"/>
        <w:ind w:left="0" w:firstLine="0"/>
        <w:jc w:val="both"/>
      </w:pPr>
      <w:r>
        <w:t>Оплату больничных листов продолжительностью более 2 недель производить по отдельной ведомости в течение 10 дней со дня поступления больничного листа в бухгалтерию.</w:t>
      </w:r>
    </w:p>
    <w:p w:rsidR="00A05DB5" w:rsidRPr="00F00781" w:rsidRDefault="00A05DB5" w:rsidP="00A05DB5">
      <w:pPr>
        <w:pStyle w:val="5"/>
        <w:numPr>
          <w:ilvl w:val="2"/>
          <w:numId w:val="14"/>
        </w:numPr>
        <w:shd w:val="clear" w:color="auto" w:fill="auto"/>
        <w:spacing w:before="0" w:after="0" w:line="322" w:lineRule="exact"/>
        <w:ind w:left="0" w:firstLine="567"/>
        <w:jc w:val="both"/>
      </w:pPr>
      <w:r>
        <w:t xml:space="preserve">Юбилярам (50, 55 лет </w:t>
      </w:r>
      <w:r w:rsidRPr="00F5031A">
        <w:t>женщины</w:t>
      </w:r>
      <w:r w:rsidRPr="001C3C0D">
        <w:rPr>
          <w:color w:val="FF0000"/>
        </w:rPr>
        <w:t>,</w:t>
      </w:r>
      <w:r>
        <w:t xml:space="preserve"> 60 лет) при наличии средств, производить единовременную выплату в размере 2000 рублей.</w:t>
      </w:r>
    </w:p>
    <w:p w:rsidR="00A05DB5" w:rsidRDefault="00A05DB5" w:rsidP="00A05DB5">
      <w:pPr>
        <w:pStyle w:val="5"/>
        <w:numPr>
          <w:ilvl w:val="2"/>
          <w:numId w:val="14"/>
        </w:numPr>
        <w:shd w:val="clear" w:color="auto" w:fill="auto"/>
        <w:spacing w:before="0" w:after="0" w:line="322" w:lineRule="exact"/>
        <w:ind w:left="0" w:firstLine="567"/>
        <w:jc w:val="both"/>
      </w:pPr>
      <w:r>
        <w:t>Работникам предприятия, проработавших более 6 месяцев и состоящих в профсоюзе производить выплату ко дню рождения в размере 1000 рублей.</w:t>
      </w:r>
    </w:p>
    <w:p w:rsidR="00A05DB5" w:rsidRPr="001C3C0D" w:rsidRDefault="00A05DB5" w:rsidP="00A05DB5">
      <w:pPr>
        <w:pStyle w:val="a7"/>
        <w:numPr>
          <w:ilvl w:val="1"/>
          <w:numId w:val="14"/>
        </w:numPr>
        <w:ind w:left="0" w:firstLine="567"/>
        <w:rPr>
          <w:rFonts w:ascii="Times New Roman" w:hAnsi="Times New Roman" w:cs="Times New Roman"/>
          <w:b/>
          <w:sz w:val="25"/>
          <w:szCs w:val="25"/>
        </w:rPr>
      </w:pPr>
      <w:r w:rsidRPr="001C3C0D">
        <w:rPr>
          <w:rFonts w:ascii="Times New Roman" w:hAnsi="Times New Roman" w:cs="Times New Roman"/>
          <w:b/>
          <w:sz w:val="25"/>
          <w:szCs w:val="25"/>
        </w:rPr>
        <w:t>В области нормирования труда стороны договорились:</w:t>
      </w:r>
    </w:p>
    <w:p w:rsidR="00A05DB5" w:rsidRDefault="00A05DB5" w:rsidP="00A05DB5">
      <w:pPr>
        <w:pStyle w:val="5"/>
        <w:numPr>
          <w:ilvl w:val="0"/>
          <w:numId w:val="2"/>
        </w:numPr>
        <w:shd w:val="clear" w:color="auto" w:fill="auto"/>
        <w:spacing w:before="0" w:after="0" w:line="322" w:lineRule="exact"/>
        <w:ind w:firstLine="567"/>
        <w:jc w:val="both"/>
      </w:pPr>
      <w:r>
        <w:t>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A05DB5" w:rsidRDefault="00A05DB5" w:rsidP="00A05DB5">
      <w:pPr>
        <w:pStyle w:val="5"/>
        <w:numPr>
          <w:ilvl w:val="0"/>
          <w:numId w:val="2"/>
        </w:numPr>
        <w:shd w:val="clear" w:color="auto" w:fill="auto"/>
        <w:spacing w:before="0" w:after="0" w:line="322" w:lineRule="exact"/>
        <w:ind w:firstLine="567"/>
        <w:jc w:val="both"/>
      </w:pPr>
      <w:r>
        <w:t>Внеочередной пересмотр норм труда может производиться по результатам аттестации рабочих мест.</w:t>
      </w:r>
    </w:p>
    <w:p w:rsidR="00A05DB5" w:rsidRDefault="00A05DB5" w:rsidP="00A05DB5">
      <w:pPr>
        <w:pStyle w:val="42"/>
        <w:keepNext/>
        <w:keepLines/>
        <w:numPr>
          <w:ilvl w:val="1"/>
          <w:numId w:val="2"/>
        </w:numPr>
        <w:shd w:val="clear" w:color="auto" w:fill="auto"/>
        <w:spacing w:before="0"/>
        <w:ind w:firstLine="567"/>
        <w:jc w:val="both"/>
      </w:pPr>
      <w:bookmarkStart w:id="4" w:name="bookmark6"/>
      <w:r>
        <w:t>Гарантии и компенсации.</w:t>
      </w:r>
      <w:bookmarkEnd w:id="4"/>
    </w:p>
    <w:p w:rsidR="00A05DB5" w:rsidRDefault="00A05DB5" w:rsidP="00A05DB5">
      <w:pPr>
        <w:pStyle w:val="5"/>
        <w:numPr>
          <w:ilvl w:val="2"/>
          <w:numId w:val="2"/>
        </w:numPr>
        <w:shd w:val="clear" w:color="auto" w:fill="auto"/>
        <w:spacing w:before="0" w:after="0" w:line="322" w:lineRule="exact"/>
        <w:ind w:firstLine="567"/>
        <w:jc w:val="both"/>
      </w:pPr>
      <w:r>
        <w:t>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не ниже размеров, установленных Правительством РФ для организаций, финансируемых из федерального бюджета.</w:t>
      </w:r>
    </w:p>
    <w:p w:rsidR="00A05DB5" w:rsidRPr="00454F37" w:rsidRDefault="00A05DB5" w:rsidP="00A05DB5">
      <w:pPr>
        <w:pStyle w:val="a7"/>
        <w:numPr>
          <w:ilvl w:val="2"/>
          <w:numId w:val="2"/>
        </w:numPr>
        <w:ind w:firstLine="567"/>
        <w:jc w:val="both"/>
        <w:rPr>
          <w:rFonts w:ascii="Times New Roman" w:hAnsi="Times New Roman" w:cs="Times New Roman"/>
          <w:sz w:val="25"/>
          <w:szCs w:val="25"/>
        </w:rPr>
      </w:pPr>
      <w:r w:rsidRPr="00454F37">
        <w:rPr>
          <w:rFonts w:ascii="Times New Roman" w:hAnsi="Times New Roman" w:cs="Times New Roman"/>
          <w:sz w:val="25"/>
          <w:szCs w:val="25"/>
        </w:rPr>
        <w:t>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173-177).</w:t>
      </w:r>
    </w:p>
    <w:p w:rsidR="00A05DB5" w:rsidRDefault="00A05DB5" w:rsidP="00A05DB5">
      <w:pPr>
        <w:pStyle w:val="a7"/>
        <w:rPr>
          <w:rFonts w:ascii="Times New Roman" w:hAnsi="Times New Roman" w:cs="Times New Roman"/>
          <w:b/>
          <w:sz w:val="25"/>
          <w:szCs w:val="25"/>
        </w:rPr>
      </w:pPr>
      <w:bookmarkStart w:id="5" w:name="bookmark7"/>
    </w:p>
    <w:p w:rsidR="00A05DB5" w:rsidRPr="00454F37" w:rsidRDefault="00A05DB5" w:rsidP="00A05DB5">
      <w:pPr>
        <w:pStyle w:val="a7"/>
        <w:jc w:val="center"/>
        <w:rPr>
          <w:rFonts w:ascii="Times New Roman" w:hAnsi="Times New Roman" w:cs="Times New Roman"/>
          <w:b/>
          <w:sz w:val="21"/>
          <w:szCs w:val="21"/>
        </w:rPr>
      </w:pPr>
      <w:r w:rsidRPr="00454F37">
        <w:rPr>
          <w:rFonts w:ascii="Times New Roman" w:hAnsi="Times New Roman" w:cs="Times New Roman"/>
          <w:b/>
          <w:sz w:val="25"/>
          <w:szCs w:val="25"/>
        </w:rPr>
        <w:t>Раздел 3</w:t>
      </w:r>
      <w:bookmarkEnd w:id="5"/>
    </w:p>
    <w:p w:rsidR="00A05DB5" w:rsidRDefault="00A05DB5" w:rsidP="00A05DB5">
      <w:pPr>
        <w:pStyle w:val="40"/>
        <w:shd w:val="clear" w:color="auto" w:fill="auto"/>
        <w:spacing w:line="283" w:lineRule="exact"/>
        <w:ind w:firstLine="0"/>
        <w:jc w:val="center"/>
      </w:pPr>
      <w:r>
        <w:t>ГАРАНТИИ ПРИ ВОЗМОЖНОМ ВЫСВОБОЖДЕНИИ, ОБЕСПЕЧЕНИИ ЗАНЯТОСТИ</w:t>
      </w:r>
    </w:p>
    <w:p w:rsidR="00A05DB5" w:rsidRPr="006D106B" w:rsidRDefault="00A05DB5" w:rsidP="00A05DB5">
      <w:pPr>
        <w:pStyle w:val="40"/>
        <w:shd w:val="clear" w:color="auto" w:fill="auto"/>
        <w:spacing w:line="283" w:lineRule="exact"/>
        <w:ind w:firstLine="0"/>
        <w:jc w:val="center"/>
        <w:rPr>
          <w:sz w:val="16"/>
          <w:szCs w:val="16"/>
        </w:rPr>
      </w:pPr>
    </w:p>
    <w:p w:rsidR="00A05DB5" w:rsidRDefault="00A05DB5" w:rsidP="00A05DB5">
      <w:pPr>
        <w:pStyle w:val="5"/>
        <w:numPr>
          <w:ilvl w:val="3"/>
          <w:numId w:val="2"/>
        </w:numPr>
        <w:shd w:val="clear" w:color="auto" w:fill="auto"/>
        <w:spacing w:before="0" w:after="0" w:line="322" w:lineRule="exact"/>
        <w:ind w:firstLine="567"/>
        <w:jc w:val="both"/>
      </w:pPr>
      <w:r>
        <w:t>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2 месяца до начала проведения мероприятий.</w:t>
      </w:r>
    </w:p>
    <w:p w:rsidR="00A05DB5" w:rsidRDefault="00A05DB5" w:rsidP="00A05DB5">
      <w:pPr>
        <w:pStyle w:val="5"/>
        <w:shd w:val="clear" w:color="auto" w:fill="auto"/>
        <w:spacing w:before="0" w:after="0" w:line="322" w:lineRule="exact"/>
        <w:ind w:firstLine="0"/>
        <w:jc w:val="both"/>
      </w:pPr>
      <w: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A05DB5" w:rsidRDefault="00A05DB5" w:rsidP="00A05DB5">
      <w:pPr>
        <w:pStyle w:val="5"/>
        <w:numPr>
          <w:ilvl w:val="3"/>
          <w:numId w:val="2"/>
        </w:numPr>
        <w:shd w:val="clear" w:color="auto" w:fill="auto"/>
        <w:spacing w:before="0" w:after="0" w:line="322" w:lineRule="exact"/>
        <w:ind w:firstLine="567"/>
        <w:jc w:val="both"/>
      </w:pPr>
      <w:r>
        <w:lastRenderedPageBreak/>
        <w:t>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A05DB5" w:rsidRDefault="00A05DB5" w:rsidP="00A05DB5">
      <w:pPr>
        <w:pStyle w:val="5"/>
        <w:numPr>
          <w:ilvl w:val="3"/>
          <w:numId w:val="2"/>
        </w:numPr>
        <w:shd w:val="clear" w:color="auto" w:fill="auto"/>
        <w:spacing w:before="0" w:after="0" w:line="322" w:lineRule="exact"/>
        <w:ind w:firstLine="567"/>
        <w:jc w:val="both"/>
      </w:pPr>
      <w:r>
        <w:t>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w:t>
      </w:r>
    </w:p>
    <w:p w:rsidR="00A05DB5" w:rsidRDefault="00A05DB5" w:rsidP="00A05DB5">
      <w:pPr>
        <w:pStyle w:val="5"/>
        <w:numPr>
          <w:ilvl w:val="0"/>
          <w:numId w:val="1"/>
        </w:numPr>
        <w:shd w:val="clear" w:color="auto" w:fill="auto"/>
        <w:spacing w:before="0" w:after="0" w:line="322" w:lineRule="exact"/>
        <w:ind w:firstLine="567"/>
        <w:jc w:val="both"/>
      </w:pPr>
      <w:r>
        <w:t>предпенсионного возраста (за 2 года до пенсии);</w:t>
      </w:r>
    </w:p>
    <w:p w:rsidR="00A05DB5" w:rsidRDefault="00A05DB5" w:rsidP="00A05DB5">
      <w:pPr>
        <w:pStyle w:val="5"/>
        <w:numPr>
          <w:ilvl w:val="0"/>
          <w:numId w:val="1"/>
        </w:numPr>
        <w:shd w:val="clear" w:color="auto" w:fill="auto"/>
        <w:spacing w:before="0" w:after="0" w:line="322" w:lineRule="exact"/>
        <w:ind w:firstLine="567"/>
        <w:jc w:val="both"/>
      </w:pPr>
      <w:r>
        <w:t>проработавшим в организации более 10 лет.</w:t>
      </w:r>
    </w:p>
    <w:p w:rsidR="00A05DB5" w:rsidRDefault="00A05DB5" w:rsidP="00A05DB5">
      <w:pPr>
        <w:pStyle w:val="5"/>
        <w:numPr>
          <w:ilvl w:val="3"/>
          <w:numId w:val="2"/>
        </w:numPr>
        <w:shd w:val="clear" w:color="auto" w:fill="auto"/>
        <w:spacing w:before="0" w:after="0" w:line="322" w:lineRule="exact"/>
        <w:ind w:firstLine="567"/>
        <w:jc w:val="both"/>
      </w:pPr>
      <w:r>
        <w:t>При сокращении численности или штата не допускать увольнения двух работников из одной семьи одновременно.</w:t>
      </w:r>
    </w:p>
    <w:p w:rsidR="00A05DB5" w:rsidRDefault="00A05DB5" w:rsidP="00A05DB5">
      <w:pPr>
        <w:pStyle w:val="5"/>
        <w:numPr>
          <w:ilvl w:val="3"/>
          <w:numId w:val="2"/>
        </w:numPr>
        <w:shd w:val="clear" w:color="auto" w:fill="auto"/>
        <w:spacing w:before="0" w:after="0" w:line="322" w:lineRule="exact"/>
        <w:ind w:firstLine="567"/>
        <w:jc w:val="both"/>
      </w:pPr>
      <w:r>
        <w:t>С целью использования внутрипроизводственных резервов для сохранения рабочих мест работодатель с учетом производственных условий и возможностей:</w:t>
      </w:r>
    </w:p>
    <w:p w:rsidR="00A05DB5" w:rsidRDefault="00A05DB5" w:rsidP="00A05DB5">
      <w:pPr>
        <w:pStyle w:val="5"/>
        <w:numPr>
          <w:ilvl w:val="0"/>
          <w:numId w:val="1"/>
        </w:numPr>
        <w:shd w:val="clear" w:color="auto" w:fill="auto"/>
        <w:spacing w:before="0" w:after="0" w:line="322" w:lineRule="exact"/>
        <w:ind w:firstLine="567"/>
        <w:jc w:val="both"/>
      </w:pPr>
      <w:r>
        <w:t>ограничивает проведение сверхурочных работ, работ в выходные и праздничные дни (кроме организаций, где невозможно приостановить производство);</w:t>
      </w:r>
    </w:p>
    <w:p w:rsidR="00A05DB5" w:rsidRDefault="00A05DB5" w:rsidP="00A05DB5">
      <w:pPr>
        <w:pStyle w:val="5"/>
        <w:numPr>
          <w:ilvl w:val="0"/>
          <w:numId w:val="1"/>
        </w:numPr>
        <w:shd w:val="clear" w:color="auto" w:fill="auto"/>
        <w:spacing w:before="0" w:after="0" w:line="322" w:lineRule="exact"/>
        <w:ind w:firstLine="567"/>
        <w:jc w:val="both"/>
      </w:pPr>
      <w:r>
        <w:t>приостанавливает найм новых работников;</w:t>
      </w:r>
    </w:p>
    <w:p w:rsidR="00A05DB5" w:rsidRDefault="00A05DB5" w:rsidP="00A05DB5">
      <w:pPr>
        <w:pStyle w:val="5"/>
        <w:numPr>
          <w:ilvl w:val="0"/>
          <w:numId w:val="1"/>
        </w:numPr>
        <w:shd w:val="clear" w:color="auto" w:fill="auto"/>
        <w:spacing w:before="0" w:after="0" w:line="322" w:lineRule="exact"/>
        <w:ind w:firstLine="567"/>
        <w:jc w:val="both"/>
      </w:pPr>
      <w:r>
        <w:t>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w:t>
      </w:r>
    </w:p>
    <w:p w:rsidR="00A05DB5" w:rsidRDefault="00A05DB5" w:rsidP="00A05DB5">
      <w:pPr>
        <w:pStyle w:val="5"/>
        <w:numPr>
          <w:ilvl w:val="0"/>
          <w:numId w:val="1"/>
        </w:numPr>
        <w:shd w:val="clear" w:color="auto" w:fill="auto"/>
        <w:spacing w:before="0" w:after="0" w:line="322" w:lineRule="exact"/>
        <w:ind w:firstLine="567"/>
        <w:jc w:val="both"/>
      </w:pPr>
      <w:r>
        <w:t>проводит другие мероприятия с целью предотвращения, уменьшения или смягчения последствий массового высвобождения работников.</w:t>
      </w:r>
    </w:p>
    <w:p w:rsidR="00A05DB5" w:rsidRDefault="00A05DB5" w:rsidP="00A05DB5">
      <w:pPr>
        <w:pStyle w:val="5"/>
        <w:numPr>
          <w:ilvl w:val="3"/>
          <w:numId w:val="2"/>
        </w:numPr>
        <w:shd w:val="clear" w:color="auto" w:fill="auto"/>
        <w:spacing w:before="0" w:after="0" w:line="322" w:lineRule="exact"/>
        <w:ind w:firstLine="567"/>
        <w:jc w:val="both"/>
      </w:pPr>
      <w:r>
        <w:t>Лицам, получившим уведомление об увольнении в связи с ликвидацией организации, сокращением численности или штата работников организации, предоставляется свободное от работы время (не менее 4 часов в неделю) для поиска нового места работы с сохранением среднего заработка (источник финансирования-средства организации).</w:t>
      </w:r>
    </w:p>
    <w:p w:rsidR="00A05DB5" w:rsidRPr="006D106B" w:rsidRDefault="00A05DB5" w:rsidP="00A05DB5">
      <w:pPr>
        <w:pStyle w:val="a7"/>
        <w:ind w:firstLine="567"/>
        <w:rPr>
          <w:rFonts w:ascii="Times New Roman" w:hAnsi="Times New Roman" w:cs="Times New Roman"/>
          <w:sz w:val="25"/>
          <w:szCs w:val="25"/>
        </w:rPr>
      </w:pPr>
      <w:r w:rsidRPr="006D106B">
        <w:rPr>
          <w:rFonts w:ascii="Times New Roman" w:hAnsi="Times New Roman" w:cs="Times New Roman"/>
          <w:sz w:val="25"/>
          <w:szCs w:val="25"/>
        </w:rPr>
        <w:t>3.7. Работодатель содействует работнику, желающему повысить квалификацию, пройти переобучение и приобрести другую профессию.</w:t>
      </w:r>
    </w:p>
    <w:p w:rsidR="00A05DB5" w:rsidRDefault="00A05DB5" w:rsidP="00A05DB5">
      <w:pPr>
        <w:pStyle w:val="a7"/>
        <w:rPr>
          <w:rFonts w:ascii="Times New Roman" w:hAnsi="Times New Roman" w:cs="Times New Roman"/>
          <w:sz w:val="25"/>
          <w:szCs w:val="25"/>
        </w:rPr>
      </w:pPr>
    </w:p>
    <w:p w:rsidR="00A05DB5" w:rsidRDefault="00A05DB5" w:rsidP="00A05DB5">
      <w:pPr>
        <w:pStyle w:val="a7"/>
        <w:jc w:val="center"/>
        <w:rPr>
          <w:rFonts w:ascii="Times New Roman" w:hAnsi="Times New Roman" w:cs="Times New Roman"/>
          <w:b/>
          <w:sz w:val="25"/>
          <w:szCs w:val="25"/>
        </w:rPr>
      </w:pPr>
      <w:r w:rsidRPr="006D106B">
        <w:rPr>
          <w:rFonts w:ascii="Times New Roman" w:hAnsi="Times New Roman" w:cs="Times New Roman"/>
          <w:b/>
          <w:sz w:val="25"/>
          <w:szCs w:val="25"/>
        </w:rPr>
        <w:t>Раздел 4</w:t>
      </w:r>
    </w:p>
    <w:p w:rsidR="00A05DB5" w:rsidRPr="006D106B" w:rsidRDefault="00A05DB5" w:rsidP="00A05DB5">
      <w:pPr>
        <w:pStyle w:val="a7"/>
        <w:jc w:val="center"/>
        <w:rPr>
          <w:rFonts w:ascii="Times New Roman" w:hAnsi="Times New Roman" w:cs="Times New Roman"/>
          <w:b/>
          <w:sz w:val="21"/>
          <w:szCs w:val="21"/>
        </w:rPr>
      </w:pPr>
    </w:p>
    <w:p w:rsidR="00A05DB5" w:rsidRDefault="00A05DB5" w:rsidP="00A05DB5">
      <w:pPr>
        <w:pStyle w:val="a7"/>
        <w:jc w:val="center"/>
        <w:rPr>
          <w:rFonts w:ascii="Times New Roman" w:hAnsi="Times New Roman" w:cs="Times New Roman"/>
          <w:b/>
          <w:sz w:val="25"/>
          <w:szCs w:val="25"/>
        </w:rPr>
      </w:pPr>
      <w:r w:rsidRPr="00664D54">
        <w:rPr>
          <w:rFonts w:ascii="Times New Roman" w:hAnsi="Times New Roman" w:cs="Times New Roman"/>
          <w:b/>
          <w:sz w:val="25"/>
          <w:szCs w:val="25"/>
        </w:rPr>
        <w:t>РАБОЧЕЕ ВРЕМЯ И ВРЕМЯ ОТДЫХА</w:t>
      </w:r>
    </w:p>
    <w:p w:rsidR="00A05DB5" w:rsidRPr="006D106B" w:rsidRDefault="00A05DB5" w:rsidP="00A05DB5">
      <w:pPr>
        <w:pStyle w:val="a7"/>
        <w:jc w:val="center"/>
        <w:rPr>
          <w:rFonts w:ascii="Times New Roman" w:hAnsi="Times New Roman" w:cs="Times New Roman"/>
          <w:b/>
          <w:sz w:val="16"/>
          <w:szCs w:val="16"/>
        </w:rPr>
      </w:pPr>
    </w:p>
    <w:p w:rsidR="00A05DB5" w:rsidRDefault="00A05DB5" w:rsidP="00A05DB5">
      <w:pPr>
        <w:pStyle w:val="5"/>
        <w:numPr>
          <w:ilvl w:val="0"/>
          <w:numId w:val="3"/>
        </w:numPr>
        <w:shd w:val="clear" w:color="auto" w:fill="auto"/>
        <w:spacing w:before="0" w:after="0" w:line="322" w:lineRule="exact"/>
        <w:ind w:firstLine="567"/>
        <w:jc w:val="both"/>
      </w:pPr>
      <w:r>
        <w:t>Режим рабочего времени и времени отдыха конкретизируется в Правилах внутреннего трудового распорядка, графика сменности, графиках отпусков.</w:t>
      </w:r>
    </w:p>
    <w:p w:rsidR="00A05DB5" w:rsidRDefault="00A05DB5" w:rsidP="00A05DB5">
      <w:pPr>
        <w:pStyle w:val="5"/>
        <w:numPr>
          <w:ilvl w:val="0"/>
          <w:numId w:val="3"/>
        </w:numPr>
        <w:shd w:val="clear" w:color="auto" w:fill="auto"/>
        <w:spacing w:before="0" w:after="0" w:line="322" w:lineRule="exact"/>
        <w:ind w:firstLine="567"/>
        <w:jc w:val="both"/>
      </w:pPr>
      <w:r>
        <w:t>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rsidR="00A05DB5" w:rsidRDefault="00A05DB5" w:rsidP="00A05DB5">
      <w:pPr>
        <w:pStyle w:val="5"/>
        <w:numPr>
          <w:ilvl w:val="0"/>
          <w:numId w:val="3"/>
        </w:numPr>
        <w:shd w:val="clear" w:color="auto" w:fill="auto"/>
        <w:spacing w:before="0" w:after="0" w:line="322" w:lineRule="exact"/>
        <w:ind w:firstLine="567"/>
        <w:jc w:val="both"/>
      </w:pPr>
      <w:r>
        <w:t xml:space="preserve">Ежегодные дополнительные оплачиваемые отпуска предоставлять работникам, занятым на работах с вредными и (или) опасными условиями труда, работникам с ненормированным рабочим днем. (Список работ, профессий и </w:t>
      </w:r>
      <w:r>
        <w:lastRenderedPageBreak/>
        <w:t>должностей и Положение об отпусках, по которым предоставляются дополнительные оплачиваемые отпуска, прилагаются к Коллективному договору.) (приложение №3, №4)</w:t>
      </w:r>
    </w:p>
    <w:p w:rsidR="00A05DB5" w:rsidRDefault="00A05DB5" w:rsidP="00A05DB5">
      <w:pPr>
        <w:pStyle w:val="5"/>
        <w:numPr>
          <w:ilvl w:val="0"/>
          <w:numId w:val="3"/>
        </w:numPr>
        <w:shd w:val="clear" w:color="auto" w:fill="auto"/>
        <w:spacing w:before="0" w:after="0" w:line="322" w:lineRule="exact"/>
        <w:ind w:firstLine="567"/>
        <w:jc w:val="both"/>
      </w:pPr>
      <w:r>
        <w:t>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A05DB5" w:rsidRDefault="00A05DB5" w:rsidP="00A05DB5">
      <w:pPr>
        <w:pStyle w:val="5"/>
        <w:numPr>
          <w:ilvl w:val="0"/>
          <w:numId w:val="3"/>
        </w:numPr>
        <w:shd w:val="clear" w:color="auto" w:fill="auto"/>
        <w:spacing w:before="0" w:after="0" w:line="322" w:lineRule="exact"/>
        <w:ind w:firstLine="567"/>
        <w:jc w:val="both"/>
      </w:pPr>
      <w:r>
        <w:t>Установить учетный период, при суммированном учете рабочего времени, один год.</w:t>
      </w:r>
    </w:p>
    <w:p w:rsidR="00A05DB5" w:rsidRDefault="00A05DB5" w:rsidP="00A05DB5">
      <w:pPr>
        <w:pStyle w:val="5"/>
        <w:numPr>
          <w:ilvl w:val="0"/>
          <w:numId w:val="3"/>
        </w:numPr>
        <w:shd w:val="clear" w:color="auto" w:fill="auto"/>
        <w:spacing w:before="0" w:after="0" w:line="322" w:lineRule="exact"/>
        <w:ind w:firstLine="567"/>
        <w:jc w:val="both"/>
      </w:pPr>
      <w:r>
        <w:t>Предоставлять перерыв для отдыха и приема пищи через 3-4 часа после начала работы и продолжительностью не менее 45 минут.</w:t>
      </w:r>
    </w:p>
    <w:p w:rsidR="00A05DB5" w:rsidRDefault="00A05DB5" w:rsidP="00A05DB5">
      <w:pPr>
        <w:pStyle w:val="5"/>
        <w:numPr>
          <w:ilvl w:val="0"/>
          <w:numId w:val="3"/>
        </w:numPr>
        <w:shd w:val="clear" w:color="auto" w:fill="auto"/>
        <w:spacing w:before="0" w:after="0" w:line="322" w:lineRule="exact"/>
        <w:ind w:firstLine="567"/>
        <w:jc w:val="both"/>
      </w:pPr>
      <w:r>
        <w:t>Составлять графики сменности с учетом мнения профсоюзных комитетов, исходя из потребностей рынка пассажироперевозок, устанавливая режимы работы:</w:t>
      </w:r>
    </w:p>
    <w:p w:rsidR="00A05DB5" w:rsidRDefault="00A05DB5" w:rsidP="00A05DB5">
      <w:pPr>
        <w:pStyle w:val="5"/>
        <w:numPr>
          <w:ilvl w:val="1"/>
          <w:numId w:val="3"/>
        </w:numPr>
        <w:shd w:val="clear" w:color="auto" w:fill="auto"/>
        <w:spacing w:before="0" w:after="0" w:line="322" w:lineRule="exact"/>
        <w:ind w:firstLine="567"/>
        <w:jc w:val="both"/>
      </w:pPr>
      <w:r>
        <w:t xml:space="preserve"> дня рабочих - 2 дня выходных - основной для водителей УГПП</w:t>
      </w:r>
    </w:p>
    <w:p w:rsidR="00A05DB5" w:rsidRPr="00664D54" w:rsidRDefault="00A05DB5" w:rsidP="00A05DB5">
      <w:pPr>
        <w:pStyle w:val="a7"/>
        <w:ind w:firstLine="567"/>
        <w:rPr>
          <w:rFonts w:ascii="Times New Roman" w:hAnsi="Times New Roman" w:cs="Times New Roman"/>
          <w:sz w:val="25"/>
          <w:szCs w:val="25"/>
        </w:rPr>
      </w:pPr>
      <w:r>
        <w:rPr>
          <w:rFonts w:ascii="Times New Roman" w:hAnsi="Times New Roman" w:cs="Times New Roman"/>
          <w:sz w:val="25"/>
          <w:szCs w:val="25"/>
        </w:rPr>
        <w:t xml:space="preserve">5 </w:t>
      </w:r>
      <w:r w:rsidRPr="00664D54">
        <w:rPr>
          <w:rFonts w:ascii="Times New Roman" w:hAnsi="Times New Roman" w:cs="Times New Roman"/>
          <w:sz w:val="25"/>
          <w:szCs w:val="25"/>
        </w:rPr>
        <w:t>дней рабочих - 2 дня выходных и другие.</w:t>
      </w:r>
    </w:p>
    <w:p w:rsidR="00A05DB5" w:rsidRDefault="00A05DB5" w:rsidP="00A05DB5">
      <w:pPr>
        <w:pStyle w:val="a7"/>
        <w:jc w:val="center"/>
        <w:rPr>
          <w:rStyle w:val="4125pt"/>
          <w:rFonts w:eastAsia="Arial Unicode MS"/>
          <w:b/>
        </w:rPr>
      </w:pPr>
    </w:p>
    <w:p w:rsidR="00A05DB5" w:rsidRDefault="00A05DB5" w:rsidP="00A05DB5">
      <w:pPr>
        <w:pStyle w:val="a7"/>
        <w:jc w:val="center"/>
        <w:rPr>
          <w:rStyle w:val="4125pt"/>
          <w:rFonts w:eastAsia="Arial Unicode MS"/>
          <w:b/>
        </w:rPr>
      </w:pPr>
      <w:r w:rsidRPr="00664D54">
        <w:rPr>
          <w:rStyle w:val="4125pt"/>
          <w:rFonts w:eastAsia="Arial Unicode MS"/>
          <w:b/>
        </w:rPr>
        <w:t>Раздел 5</w:t>
      </w:r>
    </w:p>
    <w:p w:rsidR="00A05DB5" w:rsidRPr="00664D54" w:rsidRDefault="00A05DB5" w:rsidP="00A05DB5">
      <w:pPr>
        <w:pStyle w:val="a7"/>
        <w:jc w:val="center"/>
        <w:rPr>
          <w:rStyle w:val="4125pt"/>
          <w:rFonts w:eastAsia="Arial Unicode MS"/>
          <w:b/>
          <w:sz w:val="21"/>
          <w:szCs w:val="21"/>
        </w:rPr>
      </w:pPr>
    </w:p>
    <w:p w:rsidR="00A05DB5" w:rsidRPr="00664D54" w:rsidRDefault="00A05DB5" w:rsidP="00A05DB5">
      <w:pPr>
        <w:pStyle w:val="a7"/>
        <w:jc w:val="center"/>
        <w:rPr>
          <w:rFonts w:ascii="Times New Roman" w:hAnsi="Times New Roman" w:cs="Times New Roman"/>
          <w:b/>
          <w:sz w:val="25"/>
          <w:szCs w:val="25"/>
        </w:rPr>
      </w:pPr>
      <w:r w:rsidRPr="00664D54">
        <w:rPr>
          <w:rFonts w:ascii="Times New Roman" w:hAnsi="Times New Roman" w:cs="Times New Roman"/>
          <w:b/>
          <w:sz w:val="25"/>
          <w:szCs w:val="25"/>
        </w:rPr>
        <w:t>ОХРАНА ТРУДА</w:t>
      </w:r>
    </w:p>
    <w:p w:rsidR="00A05DB5" w:rsidRPr="006D106B" w:rsidRDefault="00A05DB5" w:rsidP="00A05DB5">
      <w:pPr>
        <w:pStyle w:val="5"/>
        <w:shd w:val="clear" w:color="auto" w:fill="auto"/>
        <w:spacing w:before="0" w:after="0" w:line="240" w:lineRule="auto"/>
        <w:ind w:firstLine="0"/>
        <w:jc w:val="both"/>
        <w:rPr>
          <w:sz w:val="16"/>
          <w:szCs w:val="16"/>
        </w:rPr>
      </w:pPr>
    </w:p>
    <w:p w:rsidR="00A05DB5" w:rsidRDefault="00A05DB5" w:rsidP="00A05DB5">
      <w:pPr>
        <w:pStyle w:val="5"/>
        <w:shd w:val="clear" w:color="auto" w:fill="auto"/>
        <w:spacing w:before="0" w:after="0" w:line="276" w:lineRule="auto"/>
        <w:ind w:firstLine="567"/>
        <w:jc w:val="both"/>
      </w:pPr>
      <w:r>
        <w:t xml:space="preserve">5.1. Работодатель в соответствии с действующим законодательством и нормативными правовыми актами по охране труда обязуется: </w:t>
      </w:r>
    </w:p>
    <w:p w:rsidR="00A05DB5" w:rsidRDefault="00A05DB5" w:rsidP="00A05DB5">
      <w:pPr>
        <w:pStyle w:val="5"/>
        <w:shd w:val="clear" w:color="auto" w:fill="auto"/>
        <w:spacing w:before="0" w:after="0" w:line="326" w:lineRule="exact"/>
        <w:ind w:firstLine="567"/>
        <w:jc w:val="both"/>
      </w:pPr>
      <w:r>
        <w:t>5.1.1. Выделить на мероприятия по охране труда средства по утвержденной смете.</w:t>
      </w:r>
    </w:p>
    <w:p w:rsidR="00A05DB5" w:rsidRDefault="00A05DB5" w:rsidP="00A05DB5">
      <w:pPr>
        <w:pStyle w:val="5"/>
        <w:numPr>
          <w:ilvl w:val="0"/>
          <w:numId w:val="4"/>
        </w:numPr>
        <w:shd w:val="clear" w:color="auto" w:fill="auto"/>
        <w:tabs>
          <w:tab w:val="left" w:pos="740"/>
        </w:tabs>
        <w:spacing w:before="0" w:after="0" w:line="322" w:lineRule="exact"/>
        <w:ind w:firstLine="567"/>
        <w:jc w:val="both"/>
      </w:pPr>
      <w:r>
        <w:t>Выполнить в установленные сроки комплекс организационных, технических и экологических мероприятий, предусмотренных соглашением по охране труда, согласно приложению №2.</w:t>
      </w:r>
    </w:p>
    <w:p w:rsidR="00A05DB5" w:rsidRDefault="00A05DB5" w:rsidP="00A05DB5">
      <w:pPr>
        <w:pStyle w:val="5"/>
        <w:numPr>
          <w:ilvl w:val="0"/>
          <w:numId w:val="4"/>
        </w:numPr>
        <w:shd w:val="clear" w:color="auto" w:fill="auto"/>
        <w:tabs>
          <w:tab w:val="left" w:pos="716"/>
        </w:tabs>
        <w:spacing w:before="0" w:after="0" w:line="322" w:lineRule="exact"/>
        <w:ind w:firstLine="567"/>
        <w:jc w:val="both"/>
      </w:pPr>
      <w:r>
        <w:t>Обеспечить информирование работников об условиях и охране труда на рабочих местах.</w:t>
      </w:r>
    </w:p>
    <w:p w:rsidR="00A05DB5" w:rsidRDefault="00A05DB5" w:rsidP="00A05DB5">
      <w:pPr>
        <w:pStyle w:val="5"/>
        <w:numPr>
          <w:ilvl w:val="0"/>
          <w:numId w:val="4"/>
        </w:numPr>
        <w:shd w:val="clear" w:color="auto" w:fill="auto"/>
        <w:tabs>
          <w:tab w:val="left" w:pos="711"/>
        </w:tabs>
        <w:spacing w:before="0" w:after="0" w:line="322" w:lineRule="exact"/>
        <w:ind w:firstLine="567"/>
        <w:jc w:val="both"/>
      </w:pPr>
      <w:r>
        <w:t>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05DB5" w:rsidRDefault="00A05DB5" w:rsidP="00A05DB5">
      <w:pPr>
        <w:pStyle w:val="5"/>
        <w:numPr>
          <w:ilvl w:val="0"/>
          <w:numId w:val="4"/>
        </w:numPr>
        <w:shd w:val="clear" w:color="auto" w:fill="auto"/>
        <w:tabs>
          <w:tab w:val="left" w:pos="730"/>
        </w:tabs>
        <w:spacing w:before="0" w:after="0" w:line="322" w:lineRule="exact"/>
        <w:ind w:firstLine="567"/>
        <w:jc w:val="both"/>
      </w:pPr>
      <w:r>
        <w:t>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A05DB5" w:rsidRDefault="00A05DB5" w:rsidP="00A05DB5">
      <w:pPr>
        <w:pStyle w:val="5"/>
        <w:numPr>
          <w:ilvl w:val="0"/>
          <w:numId w:val="4"/>
        </w:numPr>
        <w:shd w:val="clear" w:color="auto" w:fill="auto"/>
        <w:tabs>
          <w:tab w:val="left" w:pos="721"/>
        </w:tabs>
        <w:spacing w:before="0" w:after="0" w:line="322" w:lineRule="exact"/>
        <w:ind w:firstLine="567"/>
        <w:jc w:val="both"/>
      </w:pPr>
      <w:r>
        <w:t>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A05DB5" w:rsidRDefault="00A05DB5" w:rsidP="00A05DB5">
      <w:pPr>
        <w:pStyle w:val="5"/>
        <w:numPr>
          <w:ilvl w:val="0"/>
          <w:numId w:val="4"/>
        </w:numPr>
        <w:shd w:val="clear" w:color="auto" w:fill="auto"/>
        <w:tabs>
          <w:tab w:val="left" w:pos="721"/>
        </w:tabs>
        <w:spacing w:before="0" w:after="0" w:line="322" w:lineRule="exact"/>
        <w:ind w:firstLine="567"/>
        <w:jc w:val="both"/>
      </w:pPr>
      <w:r>
        <w:t>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должностей согласно приложению № 3.</w:t>
      </w:r>
    </w:p>
    <w:p w:rsidR="00A05DB5" w:rsidRDefault="00A05DB5" w:rsidP="00A05DB5">
      <w:pPr>
        <w:pStyle w:val="5"/>
        <w:numPr>
          <w:ilvl w:val="0"/>
          <w:numId w:val="4"/>
        </w:numPr>
        <w:shd w:val="clear" w:color="auto" w:fill="auto"/>
        <w:tabs>
          <w:tab w:val="left" w:pos="711"/>
        </w:tabs>
        <w:spacing w:before="0" w:after="0" w:line="322" w:lineRule="exact"/>
        <w:ind w:firstLine="567"/>
        <w:jc w:val="both"/>
      </w:pPr>
      <w:r>
        <w:t>Предоставлять работникам, занятым на работах с вредными и опасными условиями труда, следующие компенсации:</w:t>
      </w:r>
    </w:p>
    <w:p w:rsidR="00A05DB5" w:rsidRDefault="00A05DB5" w:rsidP="00A05DB5">
      <w:pPr>
        <w:pStyle w:val="5"/>
        <w:numPr>
          <w:ilvl w:val="0"/>
          <w:numId w:val="1"/>
        </w:numPr>
        <w:shd w:val="clear" w:color="auto" w:fill="auto"/>
        <w:spacing w:before="0" w:after="0" w:line="322" w:lineRule="exact"/>
        <w:ind w:firstLine="567"/>
        <w:jc w:val="both"/>
      </w:pPr>
      <w:r>
        <w:t>дополнительный отпуск, присоединяемый к основному;</w:t>
      </w:r>
    </w:p>
    <w:p w:rsidR="00A05DB5" w:rsidRDefault="00A05DB5" w:rsidP="00A05DB5">
      <w:pPr>
        <w:pStyle w:val="5"/>
        <w:numPr>
          <w:ilvl w:val="0"/>
          <w:numId w:val="1"/>
        </w:numPr>
        <w:shd w:val="clear" w:color="auto" w:fill="auto"/>
        <w:spacing w:before="0" w:after="0" w:line="322" w:lineRule="exact"/>
        <w:ind w:firstLine="567"/>
        <w:jc w:val="both"/>
      </w:pPr>
      <w:r>
        <w:lastRenderedPageBreak/>
        <w:t>молоко или другие равноценные пищевые продукты по перечню профессий и должностей, согласно приложению №3;</w:t>
      </w:r>
    </w:p>
    <w:p w:rsidR="00A05DB5" w:rsidRDefault="00A05DB5" w:rsidP="00A05DB5">
      <w:pPr>
        <w:pStyle w:val="5"/>
        <w:numPr>
          <w:ilvl w:val="0"/>
          <w:numId w:val="4"/>
        </w:numPr>
        <w:shd w:val="clear" w:color="auto" w:fill="auto"/>
        <w:spacing w:before="0" w:after="0" w:line="322" w:lineRule="exact"/>
        <w:ind w:firstLine="567"/>
        <w:jc w:val="both"/>
      </w:pPr>
      <w:r>
        <w:t>Организовать контроль за состоянием условий и охраны труда в подразделениях и за выполнением соглашения по охране труда.</w:t>
      </w:r>
    </w:p>
    <w:p w:rsidR="00A05DB5" w:rsidRDefault="00A05DB5" w:rsidP="00A05DB5">
      <w:pPr>
        <w:pStyle w:val="5"/>
        <w:shd w:val="clear" w:color="auto" w:fill="auto"/>
        <w:spacing w:before="0" w:after="0" w:line="322" w:lineRule="exact"/>
        <w:ind w:firstLine="567"/>
        <w:jc w:val="both"/>
      </w:pPr>
      <w:r>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A05DB5" w:rsidRDefault="00A05DB5" w:rsidP="00A05DB5">
      <w:pPr>
        <w:pStyle w:val="5"/>
        <w:numPr>
          <w:ilvl w:val="0"/>
          <w:numId w:val="1"/>
        </w:numPr>
        <w:shd w:val="clear" w:color="auto" w:fill="auto"/>
        <w:spacing w:before="0" w:after="0" w:line="322" w:lineRule="exact"/>
        <w:ind w:firstLine="567"/>
        <w:jc w:val="both"/>
      </w:pPr>
      <w:r>
        <w:t>правильно применять средства индивидуальной и коллективной защиты;</w:t>
      </w:r>
    </w:p>
    <w:p w:rsidR="00A05DB5" w:rsidRDefault="00A05DB5" w:rsidP="00A05DB5">
      <w:pPr>
        <w:pStyle w:val="5"/>
        <w:numPr>
          <w:ilvl w:val="0"/>
          <w:numId w:val="1"/>
        </w:numPr>
        <w:shd w:val="clear" w:color="auto" w:fill="auto"/>
        <w:spacing w:before="0" w:after="0" w:line="322" w:lineRule="exact"/>
        <w:ind w:firstLine="567"/>
        <w:jc w:val="both"/>
      </w:pPr>
      <w:r>
        <w:t>проходить обучение безопасным методам и приемам выполнения работ по охране труда;</w:t>
      </w:r>
    </w:p>
    <w:p w:rsidR="00A05DB5" w:rsidRDefault="00A05DB5" w:rsidP="00A05DB5">
      <w:pPr>
        <w:pStyle w:val="5"/>
        <w:numPr>
          <w:ilvl w:val="0"/>
          <w:numId w:val="1"/>
        </w:numPr>
        <w:shd w:val="clear" w:color="auto" w:fill="auto"/>
        <w:spacing w:before="0" w:after="0" w:line="322" w:lineRule="exact"/>
        <w:ind w:firstLine="567"/>
        <w:jc w:val="both"/>
      </w:pPr>
      <w:r>
        <w:t>немедленно извещать своего руководителя или замещающего его лица о любой ситуации, угрожающей жизни и здоровью людей;</w:t>
      </w:r>
    </w:p>
    <w:p w:rsidR="00A05DB5" w:rsidRDefault="00A05DB5" w:rsidP="00A05DB5">
      <w:pPr>
        <w:pStyle w:val="5"/>
        <w:numPr>
          <w:ilvl w:val="0"/>
          <w:numId w:val="1"/>
        </w:numPr>
        <w:shd w:val="clear" w:color="auto" w:fill="auto"/>
        <w:spacing w:before="0" w:after="0" w:line="322" w:lineRule="exact"/>
        <w:ind w:firstLine="567"/>
        <w:jc w:val="both"/>
      </w:pPr>
      <w:r>
        <w:t>проходить обязательные предварительные и периодические медицинские обследования. (Приложение №5).</w:t>
      </w:r>
    </w:p>
    <w:p w:rsidR="00A05DB5" w:rsidRDefault="00A05DB5" w:rsidP="00A05DB5">
      <w:pPr>
        <w:pStyle w:val="5"/>
        <w:shd w:val="clear" w:color="auto" w:fill="auto"/>
        <w:tabs>
          <w:tab w:val="left" w:pos="375"/>
        </w:tabs>
        <w:spacing w:before="0" w:after="0" w:line="322" w:lineRule="exact"/>
        <w:ind w:firstLine="0"/>
        <w:jc w:val="both"/>
      </w:pPr>
    </w:p>
    <w:p w:rsidR="00A05DB5" w:rsidRPr="00BD7AAC" w:rsidRDefault="00A05DB5" w:rsidP="00A05DB5">
      <w:pPr>
        <w:pStyle w:val="40"/>
        <w:shd w:val="clear" w:color="auto" w:fill="auto"/>
        <w:spacing w:after="262" w:line="274" w:lineRule="exact"/>
        <w:ind w:firstLine="0"/>
        <w:jc w:val="center"/>
        <w:rPr>
          <w:sz w:val="25"/>
          <w:szCs w:val="25"/>
        </w:rPr>
      </w:pPr>
      <w:r>
        <w:rPr>
          <w:sz w:val="25"/>
          <w:szCs w:val="25"/>
        </w:rPr>
        <w:t>Раздел 6</w:t>
      </w:r>
    </w:p>
    <w:p w:rsidR="00A05DB5" w:rsidRDefault="00A05DB5" w:rsidP="00A05DB5">
      <w:pPr>
        <w:pStyle w:val="40"/>
        <w:shd w:val="clear" w:color="auto" w:fill="auto"/>
        <w:spacing w:after="262" w:line="274" w:lineRule="exact"/>
        <w:ind w:firstLine="567"/>
        <w:jc w:val="center"/>
      </w:pPr>
      <w:r>
        <w:t>СОЦИАЛЬНЫЕ ГАРАНТИИ, НЕПОСРЕДСТВЕННО СВЯЗАННЫЕ С ТРУДОВЫМИ ОТНОШЕНИЯМИ</w:t>
      </w:r>
    </w:p>
    <w:p w:rsidR="00A05DB5" w:rsidRDefault="00A05DB5" w:rsidP="00A05DB5">
      <w:pPr>
        <w:pStyle w:val="5"/>
        <w:numPr>
          <w:ilvl w:val="0"/>
          <w:numId w:val="5"/>
        </w:numPr>
        <w:shd w:val="clear" w:color="auto" w:fill="auto"/>
        <w:spacing w:before="0" w:after="0" w:line="322" w:lineRule="exact"/>
        <w:ind w:firstLine="567"/>
        <w:jc w:val="both"/>
      </w:pPr>
      <w:r>
        <w:t>В случае смерти работника оказывать помощь в организации похорон.</w:t>
      </w:r>
    </w:p>
    <w:p w:rsidR="00A05DB5" w:rsidRDefault="00A05DB5" w:rsidP="00A05DB5">
      <w:pPr>
        <w:pStyle w:val="5"/>
        <w:numPr>
          <w:ilvl w:val="0"/>
          <w:numId w:val="5"/>
        </w:numPr>
        <w:shd w:val="clear" w:color="auto" w:fill="auto"/>
        <w:spacing w:before="0" w:after="0" w:line="322" w:lineRule="exact"/>
        <w:ind w:firstLine="567"/>
        <w:jc w:val="both"/>
      </w:pPr>
      <w:r>
        <w:t>Выделять средства на приобретение путевок для организации отдыха работников и их детей в возрасте до 15 лет включительно (при наличии средств).</w:t>
      </w:r>
    </w:p>
    <w:p w:rsidR="00A05DB5" w:rsidRDefault="00A05DB5" w:rsidP="00A05DB5">
      <w:pPr>
        <w:pStyle w:val="5"/>
        <w:numPr>
          <w:ilvl w:val="0"/>
          <w:numId w:val="5"/>
        </w:numPr>
        <w:shd w:val="clear" w:color="auto" w:fill="auto"/>
        <w:spacing w:before="0" w:after="0" w:line="322" w:lineRule="exact"/>
        <w:ind w:firstLine="567"/>
        <w:jc w:val="both"/>
      </w:pPr>
      <w:r>
        <w:t>Обеспечить доставку работающих на работу и с работы автобусами МУП «Горавтотранс».</w:t>
      </w:r>
    </w:p>
    <w:p w:rsidR="00A05DB5" w:rsidRDefault="00A05DB5" w:rsidP="00A05DB5">
      <w:pPr>
        <w:pStyle w:val="5"/>
        <w:numPr>
          <w:ilvl w:val="0"/>
          <w:numId w:val="5"/>
        </w:numPr>
        <w:shd w:val="clear" w:color="auto" w:fill="auto"/>
        <w:spacing w:before="0" w:after="0" w:line="322" w:lineRule="exact"/>
        <w:ind w:firstLine="567"/>
        <w:jc w:val="both"/>
      </w:pPr>
      <w:r>
        <w:t>При наличии средств оказывать работникам предприятия социальную помощь согласно программе (Приложение № 6)</w:t>
      </w:r>
    </w:p>
    <w:p w:rsidR="00A05DB5" w:rsidRPr="00AB0FE5" w:rsidRDefault="00A05DB5" w:rsidP="00A05DB5">
      <w:pPr>
        <w:pStyle w:val="a7"/>
        <w:ind w:firstLine="567"/>
        <w:rPr>
          <w:rFonts w:ascii="Times New Roman" w:hAnsi="Times New Roman" w:cs="Times New Roman"/>
          <w:sz w:val="25"/>
          <w:szCs w:val="25"/>
        </w:rPr>
      </w:pPr>
    </w:p>
    <w:p w:rsidR="00A05DB5" w:rsidRPr="00BD7AAC" w:rsidRDefault="00A05DB5" w:rsidP="00A05DB5">
      <w:pPr>
        <w:pStyle w:val="a7"/>
        <w:ind w:firstLine="567"/>
        <w:jc w:val="center"/>
        <w:rPr>
          <w:rFonts w:ascii="Times New Roman" w:hAnsi="Times New Roman" w:cs="Times New Roman"/>
          <w:b/>
          <w:sz w:val="25"/>
          <w:szCs w:val="25"/>
        </w:rPr>
      </w:pPr>
      <w:r w:rsidRPr="00BD7AAC">
        <w:rPr>
          <w:rFonts w:ascii="Times New Roman" w:hAnsi="Times New Roman" w:cs="Times New Roman"/>
          <w:b/>
          <w:sz w:val="25"/>
          <w:szCs w:val="25"/>
        </w:rPr>
        <w:t>Раздел 7</w:t>
      </w:r>
    </w:p>
    <w:p w:rsidR="00A05DB5" w:rsidRDefault="00A05DB5" w:rsidP="00A05DB5">
      <w:pPr>
        <w:pStyle w:val="40"/>
        <w:shd w:val="clear" w:color="auto" w:fill="auto"/>
        <w:spacing w:line="322" w:lineRule="exact"/>
        <w:ind w:firstLine="567"/>
      </w:pPr>
      <w:r>
        <w:t xml:space="preserve"> </w:t>
      </w:r>
    </w:p>
    <w:p w:rsidR="00A05DB5" w:rsidRPr="00BD7AAC" w:rsidRDefault="00A05DB5" w:rsidP="00A05DB5">
      <w:pPr>
        <w:pStyle w:val="40"/>
        <w:shd w:val="clear" w:color="auto" w:fill="auto"/>
        <w:spacing w:line="240" w:lineRule="auto"/>
        <w:ind w:firstLine="567"/>
        <w:jc w:val="center"/>
        <w:rPr>
          <w:sz w:val="25"/>
          <w:szCs w:val="25"/>
        </w:rPr>
      </w:pPr>
      <w:r w:rsidRPr="00BD7AAC">
        <w:rPr>
          <w:sz w:val="25"/>
          <w:szCs w:val="25"/>
        </w:rPr>
        <w:t>ГАРАНТИИ ДЕЯТЕЛЬНОСТИ ПРОФСОЮЗНОЙ ОРГАНИЗАЦИИ</w:t>
      </w:r>
    </w:p>
    <w:p w:rsidR="00A05DB5" w:rsidRPr="00AB0FE5" w:rsidRDefault="00A05DB5" w:rsidP="00A05DB5">
      <w:pPr>
        <w:pStyle w:val="51"/>
        <w:shd w:val="clear" w:color="auto" w:fill="auto"/>
        <w:spacing w:before="0" w:line="240" w:lineRule="auto"/>
        <w:ind w:firstLine="567"/>
        <w:rPr>
          <w:i/>
          <w:sz w:val="16"/>
          <w:szCs w:val="16"/>
        </w:rPr>
      </w:pPr>
    </w:p>
    <w:p w:rsidR="00A05DB5" w:rsidRDefault="00A05DB5" w:rsidP="00A05DB5">
      <w:pPr>
        <w:pStyle w:val="60"/>
        <w:shd w:val="clear" w:color="auto" w:fill="auto"/>
        <w:spacing w:before="0" w:after="0" w:line="240" w:lineRule="auto"/>
        <w:ind w:firstLine="567"/>
        <w:jc w:val="both"/>
      </w:pPr>
      <w:r>
        <w:t>Работодатель обязуется:</w:t>
      </w:r>
    </w:p>
    <w:p w:rsidR="00A05DB5" w:rsidRDefault="00A05DB5" w:rsidP="00A05DB5">
      <w:pPr>
        <w:pStyle w:val="5"/>
        <w:numPr>
          <w:ilvl w:val="0"/>
          <w:numId w:val="6"/>
        </w:numPr>
        <w:shd w:val="clear" w:color="auto" w:fill="auto"/>
        <w:spacing w:before="0" w:after="0" w:line="322" w:lineRule="exact"/>
        <w:ind w:firstLine="567"/>
        <w:jc w:val="both"/>
      </w:pPr>
      <w:r>
        <w:t>Безвозмездно предоставить профсоюзному органу оборудование, отапливаемое, электрифицированное помещение.</w:t>
      </w:r>
    </w:p>
    <w:p w:rsidR="00A05DB5" w:rsidRDefault="00A05DB5" w:rsidP="00A05DB5">
      <w:pPr>
        <w:pStyle w:val="5"/>
        <w:numPr>
          <w:ilvl w:val="0"/>
          <w:numId w:val="6"/>
        </w:numPr>
        <w:shd w:val="clear" w:color="auto" w:fill="auto"/>
        <w:spacing w:before="0" w:after="0" w:line="322" w:lineRule="exact"/>
        <w:ind w:firstLine="567"/>
        <w:jc w:val="both"/>
      </w:pPr>
      <w:r>
        <w:t>Перечислять на профсоюзный счет ежемесячно и бесплатно удержанные из заработной платы по письменным заявлениям работников членские взносы в размере, предусмотренном Уставом профсоюза.</w:t>
      </w:r>
    </w:p>
    <w:p w:rsidR="00A05DB5" w:rsidRDefault="00A05DB5" w:rsidP="00A05DB5">
      <w:pPr>
        <w:pStyle w:val="5"/>
        <w:numPr>
          <w:ilvl w:val="0"/>
          <w:numId w:val="6"/>
        </w:numPr>
        <w:shd w:val="clear" w:color="auto" w:fill="auto"/>
        <w:spacing w:before="0" w:after="0" w:line="322" w:lineRule="exact"/>
        <w:ind w:firstLine="567"/>
        <w:jc w:val="both"/>
      </w:pPr>
      <w:r>
        <w:t>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Коллективного договора.</w:t>
      </w:r>
    </w:p>
    <w:p w:rsidR="00A05DB5" w:rsidRDefault="00A05DB5" w:rsidP="00A05DB5">
      <w:pPr>
        <w:pStyle w:val="5"/>
        <w:numPr>
          <w:ilvl w:val="0"/>
          <w:numId w:val="6"/>
        </w:numPr>
        <w:shd w:val="clear" w:color="auto" w:fill="auto"/>
        <w:spacing w:before="0" w:after="0" w:line="322" w:lineRule="exact"/>
        <w:ind w:firstLine="567"/>
        <w:jc w:val="both"/>
      </w:pPr>
      <w:r>
        <w:t>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сроки.</w:t>
      </w:r>
    </w:p>
    <w:p w:rsidR="00A05DB5" w:rsidRDefault="00A05DB5" w:rsidP="00A05DB5">
      <w:pPr>
        <w:pStyle w:val="5"/>
        <w:numPr>
          <w:ilvl w:val="0"/>
          <w:numId w:val="6"/>
        </w:numPr>
        <w:shd w:val="clear" w:color="auto" w:fill="auto"/>
        <w:spacing w:before="0" w:after="0" w:line="322" w:lineRule="exact"/>
        <w:ind w:firstLine="567"/>
        <w:jc w:val="both"/>
      </w:pPr>
      <w:r>
        <w:t>Жалобы пассажиров на плохое транспортное обслуживание и на работу водителей рассматривать совместно с представителем профсоюзного комитета.</w:t>
      </w:r>
    </w:p>
    <w:p w:rsidR="00A05DB5" w:rsidRDefault="00A05DB5" w:rsidP="00A05DB5">
      <w:pPr>
        <w:pStyle w:val="5"/>
        <w:numPr>
          <w:ilvl w:val="0"/>
          <w:numId w:val="6"/>
        </w:numPr>
        <w:shd w:val="clear" w:color="auto" w:fill="auto"/>
        <w:spacing w:before="0" w:after="0" w:line="322" w:lineRule="exact"/>
        <w:ind w:firstLine="567"/>
        <w:jc w:val="both"/>
      </w:pPr>
      <w:r>
        <w:lastRenderedPageBreak/>
        <w:t>Ежеквартально, на собраниях работников подразделений информировать их о финансово-хозяйственной деятельности предприятия и подразделений через руководителей подразделений с участием представителей администрации предприятия.</w:t>
      </w:r>
    </w:p>
    <w:p w:rsidR="00A05DB5" w:rsidRPr="00D51AFF" w:rsidRDefault="00A05DB5" w:rsidP="00A05DB5">
      <w:pPr>
        <w:pStyle w:val="40"/>
        <w:shd w:val="clear" w:color="auto" w:fill="auto"/>
        <w:spacing w:line="322" w:lineRule="exact"/>
        <w:ind w:firstLine="0"/>
        <w:jc w:val="center"/>
        <w:rPr>
          <w:lang w:val="en-US"/>
        </w:rPr>
      </w:pPr>
      <w:r w:rsidRPr="00BD7AAC">
        <w:rPr>
          <w:sz w:val="25"/>
          <w:szCs w:val="25"/>
        </w:rPr>
        <w:t>Раздел</w:t>
      </w:r>
      <w:r>
        <w:rPr>
          <w:sz w:val="25"/>
          <w:szCs w:val="25"/>
          <w:lang w:val="en-US"/>
        </w:rPr>
        <w:t xml:space="preserve"> 8</w:t>
      </w:r>
    </w:p>
    <w:p w:rsidR="00A05DB5" w:rsidRPr="00D51AFF" w:rsidRDefault="00A05DB5" w:rsidP="00A05DB5">
      <w:pPr>
        <w:pStyle w:val="40"/>
        <w:shd w:val="clear" w:color="auto" w:fill="auto"/>
        <w:spacing w:line="322" w:lineRule="exact"/>
        <w:ind w:firstLine="0"/>
      </w:pPr>
    </w:p>
    <w:p w:rsidR="00A05DB5" w:rsidRDefault="00A05DB5" w:rsidP="00A05DB5">
      <w:pPr>
        <w:pStyle w:val="40"/>
        <w:shd w:val="clear" w:color="auto" w:fill="auto"/>
        <w:spacing w:line="322" w:lineRule="exact"/>
        <w:ind w:firstLine="0"/>
        <w:jc w:val="center"/>
      </w:pPr>
      <w:r w:rsidRPr="00D51AFF">
        <w:rPr>
          <w:sz w:val="25"/>
          <w:szCs w:val="25"/>
        </w:rPr>
        <w:t>ЗАКЛЮЧИТЕЛЬНЫЕ</w:t>
      </w:r>
      <w:r>
        <w:t xml:space="preserve"> ПОЛОЖЕНИЯ</w:t>
      </w:r>
    </w:p>
    <w:p w:rsidR="00A05DB5" w:rsidRPr="00C26EA7" w:rsidRDefault="00A05DB5" w:rsidP="00A05DB5">
      <w:pPr>
        <w:pStyle w:val="5"/>
        <w:shd w:val="clear" w:color="auto" w:fill="auto"/>
        <w:tabs>
          <w:tab w:val="left" w:pos="530"/>
        </w:tabs>
        <w:spacing w:before="0" w:after="0" w:line="322" w:lineRule="exact"/>
        <w:ind w:firstLine="0"/>
        <w:jc w:val="both"/>
        <w:rPr>
          <w:sz w:val="16"/>
          <w:szCs w:val="16"/>
        </w:rPr>
      </w:pPr>
    </w:p>
    <w:p w:rsidR="00A05DB5" w:rsidRDefault="00A05DB5" w:rsidP="00A05DB5">
      <w:pPr>
        <w:pStyle w:val="5"/>
        <w:numPr>
          <w:ilvl w:val="0"/>
          <w:numId w:val="7"/>
        </w:numPr>
        <w:shd w:val="clear" w:color="auto" w:fill="auto"/>
        <w:spacing w:before="0" w:after="0" w:line="322" w:lineRule="exact"/>
        <w:ind w:firstLine="567"/>
        <w:jc w:val="both"/>
      </w:pPr>
      <w: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A05DB5" w:rsidRDefault="00A05DB5" w:rsidP="00A05DB5">
      <w:pPr>
        <w:pStyle w:val="5"/>
        <w:numPr>
          <w:ilvl w:val="0"/>
          <w:numId w:val="7"/>
        </w:numPr>
        <w:shd w:val="clear" w:color="auto" w:fill="auto"/>
        <w:spacing w:before="0" w:after="0" w:line="322" w:lineRule="exact"/>
        <w:ind w:firstLine="567"/>
        <w:jc w:val="both"/>
      </w:pPr>
      <w: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rsidR="00A05DB5" w:rsidRDefault="00A05DB5" w:rsidP="00A05DB5">
      <w:pPr>
        <w:pStyle w:val="5"/>
        <w:numPr>
          <w:ilvl w:val="0"/>
          <w:numId w:val="7"/>
        </w:numPr>
        <w:shd w:val="clear" w:color="auto" w:fill="auto"/>
        <w:spacing w:before="0" w:after="0" w:line="322" w:lineRule="exact"/>
        <w:ind w:firstLine="567"/>
        <w:jc w:val="both"/>
      </w:pPr>
      <w:r>
        <w:t>Контроль за выполнением Договора осуществляют Стороны, подписавшие его, в согласованных порядке, формах и сроках.</w:t>
      </w:r>
    </w:p>
    <w:p w:rsidR="00A05DB5" w:rsidRDefault="00A05DB5" w:rsidP="00A05DB5">
      <w:pPr>
        <w:pStyle w:val="5"/>
        <w:numPr>
          <w:ilvl w:val="0"/>
          <w:numId w:val="7"/>
        </w:numPr>
        <w:shd w:val="clear" w:color="auto" w:fill="auto"/>
        <w:spacing w:before="0" w:after="0" w:line="322" w:lineRule="exact"/>
        <w:ind w:firstLine="567"/>
        <w:jc w:val="both"/>
      </w:pPr>
      <w: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05DB5" w:rsidRDefault="00A05DB5" w:rsidP="00A05DB5">
      <w:pPr>
        <w:pStyle w:val="5"/>
        <w:numPr>
          <w:ilvl w:val="0"/>
          <w:numId w:val="7"/>
        </w:numPr>
        <w:shd w:val="clear" w:color="auto" w:fill="auto"/>
        <w:spacing w:before="0" w:after="0" w:line="322" w:lineRule="exact"/>
        <w:ind w:firstLine="567"/>
        <w:jc w:val="both"/>
      </w:pPr>
      <w:r>
        <w:t>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A05DB5" w:rsidRDefault="00A05DB5" w:rsidP="00A05DB5">
      <w:pPr>
        <w:pStyle w:val="5"/>
        <w:numPr>
          <w:ilvl w:val="0"/>
          <w:numId w:val="7"/>
        </w:numPr>
        <w:shd w:val="clear" w:color="auto" w:fill="auto"/>
        <w:spacing w:before="0" w:after="0" w:line="322" w:lineRule="exact"/>
        <w:ind w:firstLine="567"/>
        <w:jc w:val="both"/>
      </w:pPr>
      <w:r>
        <w:t>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A05DB5" w:rsidRDefault="00A05DB5" w:rsidP="00A05DB5">
      <w:pPr>
        <w:pStyle w:val="5"/>
        <w:numPr>
          <w:ilvl w:val="0"/>
          <w:numId w:val="7"/>
        </w:numPr>
        <w:shd w:val="clear" w:color="auto" w:fill="auto"/>
        <w:spacing w:before="0" w:after="0" w:line="322" w:lineRule="exact"/>
        <w:ind w:firstLine="567"/>
        <w:jc w:val="both"/>
      </w:pPr>
      <w:r>
        <w:t>Действие настоящего Договора распространяется на всех работников организации.</w:t>
      </w:r>
    </w:p>
    <w:p w:rsidR="00A05DB5" w:rsidRDefault="00A05DB5" w:rsidP="00A05DB5">
      <w:pPr>
        <w:pStyle w:val="5"/>
        <w:numPr>
          <w:ilvl w:val="0"/>
          <w:numId w:val="7"/>
        </w:numPr>
        <w:shd w:val="clear" w:color="auto" w:fill="auto"/>
        <w:spacing w:before="0" w:after="0" w:line="322" w:lineRule="exact"/>
        <w:ind w:firstLine="567"/>
        <w:jc w:val="both"/>
      </w:pPr>
      <w:r>
        <w:t>При приеме на работу работодатель или его представитель обязан ознакомить работника с настоящим Договором.</w:t>
      </w:r>
    </w:p>
    <w:p w:rsidR="00A05DB5" w:rsidRPr="00D51AFF" w:rsidRDefault="00A05DB5" w:rsidP="00A05DB5">
      <w:pPr>
        <w:pStyle w:val="a7"/>
        <w:ind w:firstLine="567"/>
        <w:rPr>
          <w:rFonts w:ascii="Times New Roman" w:hAnsi="Times New Roman" w:cs="Times New Roman"/>
          <w:sz w:val="25"/>
          <w:szCs w:val="25"/>
        </w:rPr>
      </w:pPr>
      <w:r>
        <w:rPr>
          <w:rFonts w:ascii="Times New Roman" w:hAnsi="Times New Roman" w:cs="Times New Roman"/>
          <w:sz w:val="25"/>
          <w:szCs w:val="25"/>
        </w:rPr>
        <w:t xml:space="preserve">8.9. </w:t>
      </w:r>
      <w:r w:rsidRPr="00D51AFF">
        <w:rPr>
          <w:rFonts w:ascii="Times New Roman" w:hAnsi="Times New Roman" w:cs="Times New Roman"/>
          <w:sz w:val="25"/>
          <w:szCs w:val="25"/>
        </w:rPr>
        <w:t>Настоящий Договор заключен сроком на 3 года и вступает в силу со дня подписания его сторонами.</w:t>
      </w: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Pr="00D51AFF" w:rsidRDefault="00A05DB5" w:rsidP="00A05DB5">
      <w:pPr>
        <w:pStyle w:val="a7"/>
        <w:jc w:val="center"/>
        <w:rPr>
          <w:rFonts w:ascii="Times New Roman" w:hAnsi="Times New Roman" w:cs="Times New Roman"/>
          <w:b/>
          <w:sz w:val="25"/>
          <w:szCs w:val="25"/>
        </w:rPr>
      </w:pPr>
      <w:r w:rsidRPr="00D51AFF">
        <w:rPr>
          <w:rFonts w:ascii="Times New Roman" w:hAnsi="Times New Roman" w:cs="Times New Roman"/>
          <w:b/>
          <w:sz w:val="25"/>
          <w:szCs w:val="25"/>
        </w:rPr>
        <w:t>ПЕРЕЧЕНЬ ПРИЛОЖЕНИЙ К КОЛЛЕКТИВНОМУ ДОГОВОРУ</w:t>
      </w:r>
    </w:p>
    <w:p w:rsidR="00A05DB5" w:rsidRDefault="00A05DB5" w:rsidP="00A05DB5">
      <w:pPr>
        <w:pStyle w:val="5"/>
        <w:shd w:val="clear" w:color="auto" w:fill="auto"/>
        <w:spacing w:before="0" w:after="0" w:line="322" w:lineRule="exact"/>
        <w:ind w:firstLine="0"/>
        <w:jc w:val="both"/>
      </w:pPr>
    </w:p>
    <w:p w:rsidR="00A05DB5" w:rsidRDefault="00A05DB5" w:rsidP="00A05DB5">
      <w:pPr>
        <w:pStyle w:val="5"/>
        <w:shd w:val="clear" w:color="auto" w:fill="auto"/>
        <w:spacing w:before="0" w:after="0" w:line="322" w:lineRule="exact"/>
        <w:ind w:firstLine="0"/>
        <w:jc w:val="both"/>
      </w:pPr>
      <w:r>
        <w:t>Материалы по оплате труда.</w:t>
      </w:r>
    </w:p>
    <w:p w:rsidR="00A05DB5" w:rsidRDefault="00A05DB5" w:rsidP="00A05DB5">
      <w:pPr>
        <w:pStyle w:val="5"/>
        <w:shd w:val="clear" w:color="auto" w:fill="auto"/>
        <w:spacing w:before="0" w:after="0" w:line="322" w:lineRule="exact"/>
        <w:ind w:firstLine="0"/>
        <w:jc w:val="both"/>
      </w:pPr>
      <w:r>
        <w:t>Перечень профессий (должностей) и работ, связанных с тяжелыми и вредными условиями труда, дающих право на получение льгот и компенсаций.</w:t>
      </w:r>
    </w:p>
    <w:p w:rsidR="00A05DB5" w:rsidRDefault="00A05DB5" w:rsidP="00A05DB5">
      <w:pPr>
        <w:pStyle w:val="5"/>
        <w:shd w:val="clear" w:color="auto" w:fill="auto"/>
        <w:spacing w:before="0" w:after="0" w:line="322" w:lineRule="exact"/>
        <w:ind w:firstLine="0"/>
        <w:jc w:val="both"/>
      </w:pPr>
      <w:r>
        <w:t>Перечень работников предприятия, которым предоставляется дополнительный отпуск за ненормированный рабочий день.</w:t>
      </w:r>
    </w:p>
    <w:p w:rsidR="00A05DB5" w:rsidRDefault="00A05DB5" w:rsidP="00A05DB5">
      <w:pPr>
        <w:pStyle w:val="5"/>
        <w:shd w:val="clear" w:color="auto" w:fill="auto"/>
        <w:spacing w:before="0" w:after="0" w:line="317" w:lineRule="exact"/>
        <w:ind w:firstLine="0"/>
        <w:jc w:val="both"/>
      </w:pPr>
      <w:r>
        <w:t>Список профессий и</w:t>
      </w:r>
      <w:r>
        <w:rPr>
          <w:rStyle w:val="a4"/>
        </w:rPr>
        <w:t xml:space="preserve"> </w:t>
      </w:r>
      <w:r w:rsidRPr="00D51AFF">
        <w:rPr>
          <w:rStyle w:val="a4"/>
        </w:rPr>
        <w:t>должностей</w:t>
      </w:r>
      <w:r>
        <w:rPr>
          <w:rStyle w:val="a4"/>
        </w:rPr>
        <w:t>,</w:t>
      </w:r>
      <w:r w:rsidRPr="00D51AFF">
        <w:rPr>
          <w:rStyle w:val="a4"/>
        </w:rPr>
        <w:t xml:space="preserve"> в соответствии с которыми работники</w:t>
      </w:r>
      <w:r>
        <w:rPr>
          <w:rStyle w:val="a4"/>
        </w:rPr>
        <w:t xml:space="preserve"> </w:t>
      </w:r>
      <w:r>
        <w:t>МУП «Горавтотранс» должны проходить обязательные предварительные и периодические медицинские осмотры.</w:t>
      </w:r>
    </w:p>
    <w:p w:rsidR="00A05DB5" w:rsidRDefault="00A05DB5" w:rsidP="00A05DB5">
      <w:pPr>
        <w:pStyle w:val="5"/>
        <w:shd w:val="clear" w:color="auto" w:fill="auto"/>
        <w:spacing w:before="0" w:after="0" w:line="322" w:lineRule="exact"/>
        <w:ind w:firstLine="0"/>
        <w:jc w:val="both"/>
      </w:pPr>
      <w:r>
        <w:t>Соглашение по охране труда.</w:t>
      </w:r>
    </w:p>
    <w:p w:rsidR="00A05DB5" w:rsidRDefault="00A05DB5" w:rsidP="00A05DB5">
      <w:pPr>
        <w:pStyle w:val="51"/>
        <w:framePr w:h="291" w:wrap="notBeside" w:vAnchor="text" w:hAnchor="margin" w:x="-710" w:y="3956"/>
        <w:shd w:val="clear" w:color="auto" w:fill="auto"/>
        <w:spacing w:before="0" w:line="280" w:lineRule="exact"/>
      </w:pPr>
    </w:p>
    <w:p w:rsidR="00A05DB5" w:rsidRDefault="00A05DB5" w:rsidP="00A05DB5">
      <w:pPr>
        <w:pStyle w:val="51"/>
        <w:framePr w:h="280" w:wrap="notBeside" w:vAnchor="text" w:hAnchor="margin" w:x="-696" w:y="8489"/>
        <w:shd w:val="clear" w:color="auto" w:fill="auto"/>
        <w:spacing w:before="0" w:line="280" w:lineRule="exact"/>
      </w:pPr>
    </w:p>
    <w:p w:rsidR="00A05DB5" w:rsidRDefault="00A05DB5" w:rsidP="00A05DB5">
      <w:pPr>
        <w:pStyle w:val="5"/>
        <w:shd w:val="clear" w:color="auto" w:fill="auto"/>
        <w:spacing w:before="0" w:after="297" w:line="317" w:lineRule="exact"/>
        <w:ind w:firstLine="0"/>
        <w:jc w:val="both"/>
      </w:pPr>
      <w:r>
        <w:t>Программа социальной помощи работникам МУП «Горавтотранс». Правила внутреннего трудового распорядка.</w:t>
      </w:r>
    </w:p>
    <w:p w:rsidR="00A05DB5" w:rsidRDefault="00A05DB5" w:rsidP="00A05DB5">
      <w:pPr>
        <w:ind w:left="20" w:right="-16" w:firstLine="360"/>
        <w:jc w:val="both"/>
        <w:rPr>
          <w:sz w:val="2"/>
          <w:szCs w:val="2"/>
        </w:rPr>
        <w:sectPr w:rsidR="00A05DB5" w:rsidSect="006D106B">
          <w:headerReference w:type="default" r:id="rId5"/>
          <w:footerReference w:type="default" r:id="rId6"/>
          <w:pgSz w:w="11905" w:h="16837"/>
          <w:pgMar w:top="1134" w:right="850" w:bottom="993" w:left="1701" w:header="0" w:footer="3" w:gutter="0"/>
          <w:cols w:space="720"/>
          <w:noEndnote/>
          <w:docGrid w:linePitch="360"/>
        </w:sectPr>
      </w:pPr>
      <w:r>
        <w:br w:type="page"/>
      </w:r>
    </w:p>
    <w:p w:rsidR="00A05DB5" w:rsidRDefault="00A05DB5" w:rsidP="00A05DB5">
      <w:pPr>
        <w:jc w:val="center"/>
        <w:rPr>
          <w:sz w:val="0"/>
          <w:szCs w:val="0"/>
        </w:rPr>
      </w:pPr>
    </w:p>
    <w:p w:rsidR="00A05DB5" w:rsidRPr="0002196B" w:rsidRDefault="00A05DB5" w:rsidP="00A05DB5">
      <w:pPr>
        <w:pStyle w:val="a7"/>
        <w:jc w:val="right"/>
        <w:rPr>
          <w:rFonts w:ascii="Times New Roman" w:hAnsi="Times New Roman" w:cs="Times New Roman"/>
        </w:rPr>
      </w:pPr>
      <w:r w:rsidRPr="0002196B">
        <w:rPr>
          <w:rFonts w:ascii="Times New Roman" w:hAnsi="Times New Roman" w:cs="Times New Roman"/>
        </w:rPr>
        <w:t>Принято на конференции</w:t>
      </w:r>
    </w:p>
    <w:p w:rsidR="00A05DB5" w:rsidRPr="0002196B" w:rsidRDefault="00A05DB5" w:rsidP="00A05DB5">
      <w:pPr>
        <w:pStyle w:val="a7"/>
        <w:jc w:val="right"/>
        <w:rPr>
          <w:rFonts w:ascii="Times New Roman" w:hAnsi="Times New Roman" w:cs="Times New Roman"/>
        </w:rPr>
      </w:pPr>
      <w:r w:rsidRPr="0002196B">
        <w:rPr>
          <w:rFonts w:ascii="Times New Roman" w:hAnsi="Times New Roman" w:cs="Times New Roman"/>
        </w:rPr>
        <w:t>трудового       коллектива</w:t>
      </w:r>
    </w:p>
    <w:p w:rsidR="00A05DB5" w:rsidRPr="0002196B" w:rsidRDefault="00A05DB5" w:rsidP="00A05DB5">
      <w:pPr>
        <w:pStyle w:val="a7"/>
        <w:jc w:val="right"/>
        <w:rPr>
          <w:rFonts w:ascii="Times New Roman" w:hAnsi="Times New Roman" w:cs="Times New Roman"/>
        </w:rPr>
      </w:pPr>
      <w:r w:rsidRPr="0002196B">
        <w:rPr>
          <w:rFonts w:ascii="Times New Roman" w:hAnsi="Times New Roman" w:cs="Times New Roman"/>
        </w:rPr>
        <w:t>МУП       «Горавтотранс»</w:t>
      </w:r>
    </w:p>
    <w:p w:rsidR="00A05DB5" w:rsidRPr="0002196B" w:rsidRDefault="00A05DB5" w:rsidP="00A05DB5">
      <w:pPr>
        <w:pStyle w:val="a7"/>
        <w:jc w:val="right"/>
        <w:rPr>
          <w:rFonts w:ascii="Times New Roman" w:hAnsi="Times New Roman" w:cs="Times New Roman"/>
        </w:rPr>
      </w:pPr>
      <w:r w:rsidRPr="0002196B">
        <w:rPr>
          <w:rFonts w:ascii="Times New Roman" w:hAnsi="Times New Roman" w:cs="Times New Roman"/>
        </w:rPr>
        <w:t>«___» __________ 20__ г.</w:t>
      </w:r>
    </w:p>
    <w:p w:rsidR="00A05DB5" w:rsidRDefault="00A05DB5" w:rsidP="00A05DB5">
      <w:pPr>
        <w:rPr>
          <w:sz w:val="28"/>
        </w:rPr>
      </w:pPr>
    </w:p>
    <w:p w:rsidR="00A05DB5" w:rsidRPr="0002196B" w:rsidRDefault="00A05DB5" w:rsidP="00A05DB5">
      <w:pPr>
        <w:pStyle w:val="2"/>
        <w:rPr>
          <w:b/>
          <w:sz w:val="24"/>
          <w:szCs w:val="24"/>
        </w:rPr>
      </w:pPr>
      <w:r w:rsidRPr="0002196B">
        <w:rPr>
          <w:b/>
          <w:sz w:val="24"/>
          <w:szCs w:val="24"/>
        </w:rPr>
        <w:t>СОГЛАШЕНИЕ</w:t>
      </w:r>
    </w:p>
    <w:p w:rsidR="00A05DB5" w:rsidRPr="0002196B" w:rsidRDefault="00A05DB5" w:rsidP="00A05DB5">
      <w:pPr>
        <w:jc w:val="center"/>
        <w:rPr>
          <w:rFonts w:ascii="Times New Roman" w:hAnsi="Times New Roman" w:cs="Times New Roman"/>
        </w:rPr>
      </w:pPr>
      <w:r w:rsidRPr="0002196B">
        <w:rPr>
          <w:rFonts w:ascii="Times New Roman" w:hAnsi="Times New Roman" w:cs="Times New Roman"/>
        </w:rPr>
        <w:t>по охране труда на 2012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1701"/>
        <w:gridCol w:w="2409"/>
      </w:tblGrid>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п/п</w:t>
            </w:r>
          </w:p>
        </w:tc>
        <w:tc>
          <w:tcPr>
            <w:tcW w:w="439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Наименование мероприятия</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Срок</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исп</w:t>
            </w:r>
            <w:r>
              <w:rPr>
                <w:rFonts w:ascii="Times New Roman" w:hAnsi="Times New Roman" w:cs="Times New Roman"/>
              </w:rPr>
              <w:t>олне</w:t>
            </w:r>
            <w:r w:rsidRPr="0002196B">
              <w:rPr>
                <w:rFonts w:ascii="Times New Roman" w:hAnsi="Times New Roman" w:cs="Times New Roman"/>
              </w:rPr>
              <w:t>ния</w:t>
            </w:r>
          </w:p>
        </w:tc>
        <w:tc>
          <w:tcPr>
            <w:tcW w:w="2409"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Ответственный исполнитель</w:t>
            </w:r>
          </w:p>
        </w:tc>
      </w:tr>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1.</w:t>
            </w:r>
          </w:p>
        </w:tc>
        <w:tc>
          <w:tcPr>
            <w:tcW w:w="4395"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 xml:space="preserve">Провести аттестацию рабочих мест по условиям труда в соответствии требований Приказа Министерства здравоохранения и социального развития РФ  от  26  апреля  2011  года </w:t>
            </w:r>
          </w:p>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 xml:space="preserve">№342н «Об утверждении порядка проведения аттестации рабочих мест по условиям труда». </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lang w:val="en-US"/>
              </w:rPr>
              <w:t xml:space="preserve">II </w:t>
            </w:r>
            <w:r w:rsidRPr="0002196B">
              <w:rPr>
                <w:rFonts w:ascii="Times New Roman" w:hAnsi="Times New Roman" w:cs="Times New Roman"/>
              </w:rPr>
              <w:t>квартал</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201</w:t>
            </w:r>
            <w:r w:rsidRPr="0002196B">
              <w:rPr>
                <w:rFonts w:ascii="Times New Roman" w:hAnsi="Times New Roman" w:cs="Times New Roman"/>
                <w:lang w:val="en-US"/>
              </w:rPr>
              <w:t>2</w:t>
            </w:r>
            <w:r w:rsidRPr="0002196B">
              <w:rPr>
                <w:rFonts w:ascii="Times New Roman" w:hAnsi="Times New Roman" w:cs="Times New Roman"/>
              </w:rPr>
              <w:t xml:space="preserve"> г.</w:t>
            </w:r>
          </w:p>
        </w:tc>
        <w:tc>
          <w:tcPr>
            <w:tcW w:w="2409"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Аттестационная</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комиссия</w:t>
            </w:r>
          </w:p>
          <w:p w:rsidR="00A05DB5" w:rsidRPr="0002196B" w:rsidRDefault="00A05DB5" w:rsidP="00C120DB">
            <w:pPr>
              <w:jc w:val="both"/>
              <w:rPr>
                <w:rFonts w:ascii="Times New Roman" w:hAnsi="Times New Roman" w:cs="Times New Roman"/>
              </w:rPr>
            </w:pPr>
          </w:p>
        </w:tc>
      </w:tr>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2.</w:t>
            </w:r>
          </w:p>
        </w:tc>
        <w:tc>
          <w:tcPr>
            <w:tcW w:w="4395"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По итогам аттестации составить План мероприятий по улучшению и оздоровлению условий труда на предприятии.</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lang w:val="en-US"/>
              </w:rPr>
              <w:t xml:space="preserve">II </w:t>
            </w:r>
            <w:r w:rsidRPr="0002196B">
              <w:rPr>
                <w:rFonts w:ascii="Times New Roman" w:hAnsi="Times New Roman" w:cs="Times New Roman"/>
              </w:rPr>
              <w:t>квартал</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2012 г.</w:t>
            </w:r>
          </w:p>
        </w:tc>
        <w:tc>
          <w:tcPr>
            <w:tcW w:w="2409"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Начальники</w:t>
            </w:r>
            <w:r>
              <w:rPr>
                <w:rFonts w:ascii="Times New Roman" w:hAnsi="Times New Roman" w:cs="Times New Roman"/>
              </w:rPr>
              <w:t xml:space="preserve">  подразде</w:t>
            </w:r>
            <w:r w:rsidRPr="0002196B">
              <w:rPr>
                <w:rFonts w:ascii="Times New Roman" w:hAnsi="Times New Roman" w:cs="Times New Roman"/>
              </w:rPr>
              <w:t xml:space="preserve">лений, инженер  по </w:t>
            </w:r>
            <w:r>
              <w:rPr>
                <w:rFonts w:ascii="Times New Roman" w:hAnsi="Times New Roman" w:cs="Times New Roman"/>
              </w:rPr>
              <w:t>ох</w:t>
            </w:r>
            <w:r w:rsidRPr="0002196B">
              <w:rPr>
                <w:rFonts w:ascii="Times New Roman" w:hAnsi="Times New Roman" w:cs="Times New Roman"/>
              </w:rPr>
              <w:t xml:space="preserve">ране труда </w:t>
            </w:r>
          </w:p>
        </w:tc>
      </w:tr>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3.</w:t>
            </w:r>
          </w:p>
        </w:tc>
        <w:tc>
          <w:tcPr>
            <w:tcW w:w="4395"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Организация и проведение медицинских осмотров работников, занятых на работах с вредными и опасными производственными факторами согласно Приказа Минздравсоцразвития РФ от 12 апреля 2011 г. № 302н.</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lang w:val="en-US"/>
              </w:rPr>
              <w:t xml:space="preserve">I </w:t>
            </w:r>
            <w:r w:rsidRPr="0002196B">
              <w:rPr>
                <w:rFonts w:ascii="Times New Roman" w:hAnsi="Times New Roman" w:cs="Times New Roman"/>
              </w:rPr>
              <w:t>квартал</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2012 г.</w:t>
            </w:r>
          </w:p>
        </w:tc>
        <w:tc>
          <w:tcPr>
            <w:tcW w:w="2409"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Инженер по ОТ и ТБ,</w:t>
            </w:r>
          </w:p>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ст.инспектор по кадрам</w:t>
            </w:r>
          </w:p>
        </w:tc>
      </w:tr>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4.</w:t>
            </w:r>
          </w:p>
        </w:tc>
        <w:tc>
          <w:tcPr>
            <w:tcW w:w="4395"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Дополнительно приобрести СИЗ для водительского состава ПКУ и УГПП:  куртки  утеплённые (для водителей междугородных линий) и костюмы х/б для защиты от общих производственных загрязнений и механических воздействий (для водителей, занимающихся ремонтом и обслуживанием техники в РММ).</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апрель-июнь</w:t>
            </w:r>
          </w:p>
          <w:p w:rsidR="00A05DB5" w:rsidRPr="0002196B" w:rsidRDefault="00A05DB5" w:rsidP="00C120DB">
            <w:pPr>
              <w:jc w:val="center"/>
              <w:rPr>
                <w:rFonts w:ascii="Times New Roman" w:hAnsi="Times New Roman" w:cs="Times New Roman"/>
              </w:rPr>
            </w:pPr>
          </w:p>
        </w:tc>
        <w:tc>
          <w:tcPr>
            <w:tcW w:w="2409"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Инженер по ОТ и ТБ,</w:t>
            </w:r>
          </w:p>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начальник БМТС</w:t>
            </w:r>
          </w:p>
        </w:tc>
      </w:tr>
      <w:tr w:rsidR="00A05DB5" w:rsidRPr="0002196B" w:rsidTr="00C120DB">
        <w:tc>
          <w:tcPr>
            <w:tcW w:w="675"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5.</w:t>
            </w:r>
          </w:p>
        </w:tc>
        <w:tc>
          <w:tcPr>
            <w:tcW w:w="4395"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Организация закупки инструмента для обслуживания техники, производственных аптечек для оказания первой медицинской помощи с новой комплектацией согласно требований приказа Минздравсоцразвития РФ от 05.03.11 г. № 169н.</w:t>
            </w:r>
          </w:p>
        </w:tc>
        <w:tc>
          <w:tcPr>
            <w:tcW w:w="1701" w:type="dxa"/>
          </w:tcPr>
          <w:p w:rsidR="00A05DB5" w:rsidRPr="0002196B" w:rsidRDefault="00A05DB5" w:rsidP="00C120DB">
            <w:pPr>
              <w:jc w:val="center"/>
              <w:rPr>
                <w:rFonts w:ascii="Times New Roman" w:hAnsi="Times New Roman" w:cs="Times New Roman"/>
              </w:rPr>
            </w:pPr>
            <w:r w:rsidRPr="0002196B">
              <w:rPr>
                <w:rFonts w:ascii="Times New Roman" w:hAnsi="Times New Roman" w:cs="Times New Roman"/>
                <w:lang w:val="en-US"/>
              </w:rPr>
              <w:t>III</w:t>
            </w:r>
            <w:r w:rsidRPr="0002196B">
              <w:rPr>
                <w:rFonts w:ascii="Times New Roman" w:hAnsi="Times New Roman" w:cs="Times New Roman"/>
              </w:rPr>
              <w:t>-</w:t>
            </w:r>
            <w:r w:rsidRPr="0002196B">
              <w:rPr>
                <w:rFonts w:ascii="Times New Roman" w:hAnsi="Times New Roman" w:cs="Times New Roman"/>
                <w:lang w:val="en-US"/>
              </w:rPr>
              <w:t>IV</w:t>
            </w:r>
            <w:r w:rsidRPr="0002196B">
              <w:rPr>
                <w:rFonts w:ascii="Times New Roman" w:hAnsi="Times New Roman" w:cs="Times New Roman"/>
              </w:rPr>
              <w:t xml:space="preserve"> квартал</w:t>
            </w:r>
          </w:p>
          <w:p w:rsidR="00A05DB5" w:rsidRPr="0002196B" w:rsidRDefault="00A05DB5" w:rsidP="00C120DB">
            <w:pPr>
              <w:jc w:val="center"/>
              <w:rPr>
                <w:rFonts w:ascii="Times New Roman" w:hAnsi="Times New Roman" w:cs="Times New Roman"/>
              </w:rPr>
            </w:pPr>
            <w:r w:rsidRPr="0002196B">
              <w:rPr>
                <w:rFonts w:ascii="Times New Roman" w:hAnsi="Times New Roman" w:cs="Times New Roman"/>
              </w:rPr>
              <w:t>2012 г.</w:t>
            </w:r>
          </w:p>
        </w:tc>
        <w:tc>
          <w:tcPr>
            <w:tcW w:w="2409" w:type="dxa"/>
          </w:tcPr>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Начальник БМТС,</w:t>
            </w:r>
          </w:p>
          <w:p w:rsidR="00A05DB5" w:rsidRPr="0002196B" w:rsidRDefault="00A05DB5" w:rsidP="00C120DB">
            <w:pPr>
              <w:jc w:val="both"/>
              <w:rPr>
                <w:rFonts w:ascii="Times New Roman" w:hAnsi="Times New Roman" w:cs="Times New Roman"/>
              </w:rPr>
            </w:pPr>
            <w:r w:rsidRPr="0002196B">
              <w:rPr>
                <w:rFonts w:ascii="Times New Roman" w:hAnsi="Times New Roman" w:cs="Times New Roman"/>
              </w:rPr>
              <w:t>инженер по ОТ и ТБ</w:t>
            </w:r>
          </w:p>
        </w:tc>
      </w:tr>
    </w:tbl>
    <w:p w:rsidR="00A05DB5" w:rsidRDefault="00A05DB5" w:rsidP="00A05DB5">
      <w:pPr>
        <w:rPr>
          <w:rFonts w:ascii="Times New Roman" w:hAnsi="Times New Roman" w:cs="Times New Roman"/>
        </w:rPr>
      </w:pPr>
    </w:p>
    <w:p w:rsidR="00A05DB5" w:rsidRPr="0002196B" w:rsidRDefault="00A05DB5" w:rsidP="00A05DB5">
      <w:pPr>
        <w:rPr>
          <w:rFonts w:ascii="Times New Roman" w:hAnsi="Times New Roman" w:cs="Times New Roman"/>
        </w:rPr>
      </w:pPr>
    </w:p>
    <w:p w:rsidR="00A05DB5" w:rsidRPr="0002196B" w:rsidRDefault="00A05DB5" w:rsidP="00A05DB5">
      <w:pPr>
        <w:rPr>
          <w:rFonts w:ascii="Times New Roman" w:hAnsi="Times New Roman" w:cs="Times New Roman"/>
        </w:rPr>
      </w:pPr>
      <w:r w:rsidRPr="0002196B">
        <w:rPr>
          <w:rFonts w:ascii="Times New Roman" w:hAnsi="Times New Roman" w:cs="Times New Roman"/>
        </w:rPr>
        <w:t>ОЗНАКОМЛЕН:</w:t>
      </w:r>
    </w:p>
    <w:p w:rsidR="00A05DB5" w:rsidRPr="0002196B" w:rsidRDefault="00A05DB5" w:rsidP="00A05DB5">
      <w:pPr>
        <w:rPr>
          <w:rFonts w:ascii="Times New Roman" w:hAnsi="Times New Roman" w:cs="Times New Roman"/>
        </w:rPr>
      </w:pPr>
      <w:r w:rsidRPr="0002196B">
        <w:rPr>
          <w:rFonts w:ascii="Times New Roman" w:hAnsi="Times New Roman" w:cs="Times New Roman"/>
        </w:rPr>
        <w:t xml:space="preserve">Директор </w:t>
      </w:r>
    </w:p>
    <w:p w:rsidR="00A05DB5" w:rsidRPr="0002196B" w:rsidRDefault="00A05DB5" w:rsidP="00A05DB5">
      <w:pPr>
        <w:rPr>
          <w:rFonts w:ascii="Times New Roman" w:hAnsi="Times New Roman" w:cs="Times New Roman"/>
        </w:rPr>
        <w:sectPr w:rsidR="00A05DB5" w:rsidRPr="0002196B" w:rsidSect="00C26EA7">
          <w:footerReference w:type="default" r:id="rId7"/>
          <w:pgSz w:w="11905" w:h="16837"/>
          <w:pgMar w:top="851" w:right="565" w:bottom="1282" w:left="1640" w:header="0" w:footer="3" w:gutter="0"/>
          <w:cols w:space="720"/>
          <w:noEndnote/>
          <w:docGrid w:linePitch="360"/>
        </w:sectPr>
      </w:pPr>
      <w:r w:rsidRPr="0002196B">
        <w:rPr>
          <w:rFonts w:ascii="Times New Roman" w:hAnsi="Times New Roman" w:cs="Times New Roman"/>
        </w:rPr>
        <w:t>МУП «Горавтотранс»                                                     В.И.Стрельцо</w:t>
      </w:r>
      <w:r>
        <w:rPr>
          <w:rFonts w:ascii="Times New Roman" w:hAnsi="Times New Roman" w:cs="Times New Roman"/>
        </w:rPr>
        <w:t>в</w:t>
      </w:r>
    </w:p>
    <w:p w:rsidR="00A05DB5" w:rsidRDefault="00A05DB5" w:rsidP="00A05DB5">
      <w:pPr>
        <w:rPr>
          <w:sz w:val="0"/>
          <w:szCs w:val="0"/>
        </w:rPr>
      </w:pPr>
    </w:p>
    <w:p w:rsidR="00A05DB5" w:rsidRDefault="00A05DB5" w:rsidP="00A05DB5">
      <w:pPr>
        <w:jc w:val="center"/>
        <w:rPr>
          <w:sz w:val="0"/>
          <w:szCs w:val="0"/>
        </w:rPr>
      </w:pPr>
    </w:p>
    <w:p w:rsidR="00A05DB5" w:rsidRDefault="00A05DB5" w:rsidP="00A05DB5">
      <w:pPr>
        <w:rPr>
          <w:sz w:val="2"/>
          <w:szCs w:val="2"/>
        </w:rPr>
        <w:sectPr w:rsidR="00A05DB5" w:rsidSect="00C26EA7">
          <w:pgSz w:w="11905" w:h="16837"/>
          <w:pgMar w:top="1247" w:right="501" w:bottom="2728" w:left="1034" w:header="0" w:footer="3" w:gutter="0"/>
          <w:cols w:space="720"/>
          <w:noEndnote/>
          <w:docGrid w:linePitch="360"/>
        </w:sect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859"/>
      </w:tblGrid>
      <w:tr w:rsidR="00A05DB5" w:rsidRPr="00C911AA" w:rsidTr="00C120DB">
        <w:tc>
          <w:tcPr>
            <w:tcW w:w="5124" w:type="dxa"/>
          </w:tcPr>
          <w:p w:rsidR="00A05DB5" w:rsidRPr="00C911AA" w:rsidRDefault="00A05DB5" w:rsidP="00C120DB">
            <w:pPr>
              <w:pStyle w:val="70"/>
              <w:shd w:val="clear" w:color="auto" w:fill="auto"/>
              <w:spacing w:after="0" w:line="274" w:lineRule="exact"/>
              <w:rPr>
                <w:b/>
              </w:rPr>
            </w:pPr>
            <w:r w:rsidRPr="00C911AA">
              <w:lastRenderedPageBreak/>
              <w:t>Согласовано</w:t>
            </w:r>
          </w:p>
          <w:p w:rsidR="00A05DB5" w:rsidRPr="00C911AA" w:rsidRDefault="00A05DB5" w:rsidP="00C120DB">
            <w:pPr>
              <w:pStyle w:val="70"/>
              <w:shd w:val="clear" w:color="auto" w:fill="auto"/>
              <w:spacing w:after="0" w:line="274" w:lineRule="exact"/>
              <w:rPr>
                <w:b/>
              </w:rPr>
            </w:pPr>
            <w:r w:rsidRPr="00C911AA">
              <w:t>Председатель ПК</w:t>
            </w:r>
          </w:p>
          <w:p w:rsidR="00A05DB5" w:rsidRPr="00C911AA" w:rsidRDefault="00A05DB5" w:rsidP="00C120DB">
            <w:pPr>
              <w:pStyle w:val="70"/>
              <w:shd w:val="clear" w:color="auto" w:fill="auto"/>
              <w:spacing w:after="0" w:line="274" w:lineRule="exact"/>
              <w:rPr>
                <w:b/>
              </w:rPr>
            </w:pPr>
            <w:r w:rsidRPr="00C911AA">
              <w:t xml:space="preserve">                            Н.И. Антонова</w:t>
            </w:r>
          </w:p>
        </w:tc>
        <w:tc>
          <w:tcPr>
            <w:tcW w:w="5224" w:type="dxa"/>
          </w:tcPr>
          <w:p w:rsidR="00A05DB5" w:rsidRDefault="00A05DB5" w:rsidP="00C120DB">
            <w:pPr>
              <w:pStyle w:val="70"/>
              <w:shd w:val="clear" w:color="auto" w:fill="auto"/>
              <w:spacing w:after="0" w:line="274" w:lineRule="exact"/>
              <w:jc w:val="right"/>
              <w:rPr>
                <w:b/>
              </w:rPr>
            </w:pPr>
            <w:r>
              <w:t>Утверждаю</w:t>
            </w:r>
          </w:p>
          <w:p w:rsidR="00A05DB5" w:rsidRDefault="00A05DB5" w:rsidP="00C120DB">
            <w:pPr>
              <w:pStyle w:val="70"/>
              <w:shd w:val="clear" w:color="auto" w:fill="auto"/>
              <w:spacing w:after="0" w:line="274" w:lineRule="exact"/>
              <w:jc w:val="right"/>
              <w:rPr>
                <w:b/>
              </w:rPr>
            </w:pPr>
            <w:r>
              <w:t>Директор МУП «Горавтотранс»</w:t>
            </w:r>
          </w:p>
          <w:p w:rsidR="00A05DB5" w:rsidRPr="00C911AA" w:rsidRDefault="00A05DB5" w:rsidP="00C120DB">
            <w:pPr>
              <w:pStyle w:val="70"/>
              <w:shd w:val="clear" w:color="auto" w:fill="auto"/>
              <w:spacing w:after="0" w:line="274" w:lineRule="exact"/>
              <w:jc w:val="right"/>
              <w:rPr>
                <w:b/>
              </w:rPr>
            </w:pPr>
            <w:r>
              <w:t>В.И. Стрельцов</w:t>
            </w:r>
          </w:p>
        </w:tc>
      </w:tr>
    </w:tbl>
    <w:p w:rsidR="00A05DB5" w:rsidRPr="009D48FF" w:rsidRDefault="00A05DB5" w:rsidP="00A05DB5">
      <w:pPr>
        <w:pStyle w:val="70"/>
        <w:shd w:val="clear" w:color="auto" w:fill="auto"/>
        <w:spacing w:after="0" w:line="274" w:lineRule="exact"/>
        <w:ind w:left="4720"/>
        <w:rPr>
          <w:b/>
        </w:rPr>
      </w:pPr>
      <w:r w:rsidRPr="009D48FF">
        <w:t>_</w:t>
      </w:r>
    </w:p>
    <w:p w:rsidR="00A05DB5" w:rsidRPr="00C911AA" w:rsidRDefault="00A05DB5" w:rsidP="00A05DB5">
      <w:pPr>
        <w:pStyle w:val="70"/>
        <w:shd w:val="clear" w:color="auto" w:fill="auto"/>
        <w:spacing w:after="0" w:line="274" w:lineRule="exact"/>
        <w:ind w:left="4720"/>
        <w:rPr>
          <w:b/>
        </w:rPr>
      </w:pPr>
    </w:p>
    <w:p w:rsidR="00A05DB5" w:rsidRPr="004F4FE2" w:rsidRDefault="00A05DB5" w:rsidP="00A05DB5">
      <w:pPr>
        <w:pStyle w:val="a7"/>
        <w:spacing w:line="276" w:lineRule="auto"/>
        <w:jc w:val="center"/>
        <w:rPr>
          <w:rFonts w:ascii="Times New Roman" w:hAnsi="Times New Roman" w:cs="Times New Roman"/>
          <w:b/>
          <w:sz w:val="25"/>
          <w:szCs w:val="25"/>
        </w:rPr>
      </w:pPr>
      <w:r w:rsidRPr="004F4FE2">
        <w:rPr>
          <w:rFonts w:ascii="Times New Roman" w:hAnsi="Times New Roman" w:cs="Times New Roman"/>
          <w:b/>
          <w:sz w:val="25"/>
          <w:szCs w:val="25"/>
        </w:rPr>
        <w:t>Положение</w:t>
      </w:r>
    </w:p>
    <w:p w:rsidR="00A05DB5" w:rsidRDefault="00A05DB5" w:rsidP="00A05DB5">
      <w:pPr>
        <w:pStyle w:val="a7"/>
        <w:spacing w:line="276" w:lineRule="auto"/>
        <w:jc w:val="center"/>
        <w:rPr>
          <w:rFonts w:ascii="Times New Roman" w:hAnsi="Times New Roman" w:cs="Times New Roman"/>
          <w:b/>
          <w:sz w:val="25"/>
          <w:szCs w:val="25"/>
        </w:rPr>
      </w:pPr>
      <w:r w:rsidRPr="004F4FE2">
        <w:rPr>
          <w:rFonts w:ascii="Times New Roman" w:hAnsi="Times New Roman" w:cs="Times New Roman"/>
          <w:b/>
          <w:sz w:val="25"/>
          <w:szCs w:val="25"/>
        </w:rPr>
        <w:t xml:space="preserve">о премировании водителей УГПП МУП "Горавтотранс" </w:t>
      </w:r>
    </w:p>
    <w:p w:rsidR="00A05DB5" w:rsidRPr="00374A39" w:rsidRDefault="00A05DB5" w:rsidP="00A05DB5">
      <w:pPr>
        <w:pStyle w:val="a7"/>
        <w:spacing w:line="276" w:lineRule="auto"/>
        <w:jc w:val="center"/>
        <w:rPr>
          <w:rFonts w:ascii="Times New Roman" w:hAnsi="Times New Roman" w:cs="Times New Roman"/>
          <w:sz w:val="25"/>
          <w:szCs w:val="25"/>
        </w:rPr>
      </w:pPr>
      <w:r w:rsidRPr="00374A39">
        <w:rPr>
          <w:rFonts w:ascii="Times New Roman" w:hAnsi="Times New Roman" w:cs="Times New Roman"/>
          <w:sz w:val="25"/>
          <w:szCs w:val="25"/>
        </w:rPr>
        <w:t>разработано в целях усиления воздействия премий на эффективную деятельность предприятия и</w:t>
      </w:r>
      <w:r w:rsidRPr="00374A39">
        <w:rPr>
          <w:rFonts w:ascii="Times New Roman" w:hAnsi="Times New Roman" w:cs="Times New Roman"/>
          <w:b/>
          <w:sz w:val="25"/>
          <w:szCs w:val="25"/>
        </w:rPr>
        <w:t xml:space="preserve"> </w:t>
      </w:r>
      <w:r w:rsidRPr="00374A39">
        <w:rPr>
          <w:rFonts w:ascii="Times New Roman" w:hAnsi="Times New Roman" w:cs="Times New Roman"/>
          <w:sz w:val="25"/>
          <w:szCs w:val="25"/>
        </w:rPr>
        <w:t>усиления</w:t>
      </w:r>
      <w:r>
        <w:rPr>
          <w:rFonts w:ascii="Times New Roman" w:hAnsi="Times New Roman" w:cs="Times New Roman"/>
          <w:sz w:val="25"/>
          <w:szCs w:val="25"/>
        </w:rPr>
        <w:t xml:space="preserve"> </w:t>
      </w:r>
      <w:r w:rsidRPr="00374A39">
        <w:rPr>
          <w:rFonts w:ascii="Times New Roman" w:hAnsi="Times New Roman" w:cs="Times New Roman"/>
          <w:sz w:val="25"/>
          <w:szCs w:val="25"/>
        </w:rPr>
        <w:t>стимулирующей роли</w:t>
      </w:r>
      <w:r w:rsidRPr="00374A39">
        <w:rPr>
          <w:rFonts w:ascii="Times New Roman" w:hAnsi="Times New Roman" w:cs="Times New Roman"/>
          <w:b/>
          <w:sz w:val="25"/>
          <w:szCs w:val="25"/>
        </w:rPr>
        <w:t xml:space="preserve"> </w:t>
      </w:r>
      <w:r w:rsidRPr="00374A39">
        <w:rPr>
          <w:rFonts w:ascii="Times New Roman" w:hAnsi="Times New Roman" w:cs="Times New Roman"/>
          <w:sz w:val="25"/>
          <w:szCs w:val="25"/>
        </w:rPr>
        <w:t>премии</w:t>
      </w:r>
    </w:p>
    <w:p w:rsidR="00A05DB5" w:rsidRDefault="00A05DB5" w:rsidP="00A05DB5">
      <w:pPr>
        <w:pStyle w:val="34"/>
        <w:framePr w:w="10651" w:wrap="notBeside" w:vAnchor="text" w:hAnchor="text" w:xAlign="center" w:y="729"/>
        <w:numPr>
          <w:ilvl w:val="0"/>
          <w:numId w:val="17"/>
        </w:numPr>
        <w:shd w:val="clear" w:color="auto" w:fill="auto"/>
        <w:spacing w:line="276" w:lineRule="auto"/>
        <w:ind w:left="0" w:firstLine="567"/>
        <w:jc w:val="center"/>
        <w:rPr>
          <w:b/>
        </w:rPr>
      </w:pPr>
      <w:r w:rsidRPr="00C911AA">
        <w:t>Показатели, условия и размеры премирования водителей У</w:t>
      </w:r>
      <w:r>
        <w:t>ГПП</w:t>
      </w:r>
    </w:p>
    <w:p w:rsidR="00A05DB5" w:rsidRPr="00C911AA" w:rsidRDefault="00A05DB5" w:rsidP="00A05DB5">
      <w:pPr>
        <w:pStyle w:val="34"/>
        <w:framePr w:w="10651" w:wrap="notBeside" w:vAnchor="text" w:hAnchor="text" w:xAlign="center" w:y="729"/>
        <w:shd w:val="clear" w:color="auto" w:fill="auto"/>
        <w:spacing w:line="276" w:lineRule="auto"/>
        <w:ind w:left="720"/>
        <w:rPr>
          <w:b/>
        </w:rPr>
      </w:pPr>
    </w:p>
    <w:tbl>
      <w:tblPr>
        <w:tblW w:w="0" w:type="auto"/>
        <w:jc w:val="center"/>
        <w:tblLayout w:type="fixed"/>
        <w:tblCellMar>
          <w:left w:w="10" w:type="dxa"/>
          <w:right w:w="10" w:type="dxa"/>
        </w:tblCellMar>
        <w:tblLook w:val="04A0"/>
      </w:tblPr>
      <w:tblGrid>
        <w:gridCol w:w="850"/>
        <w:gridCol w:w="2554"/>
        <w:gridCol w:w="5194"/>
        <w:gridCol w:w="1733"/>
      </w:tblGrid>
      <w:tr w:rsidR="00A05DB5" w:rsidRPr="00C911AA" w:rsidTr="00C120DB">
        <w:trPr>
          <w:trHeight w:val="595"/>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70"/>
              <w:framePr w:w="10651" w:wrap="notBeside" w:vAnchor="text" w:hAnchor="text" w:xAlign="center" w:y="729"/>
              <w:shd w:val="clear" w:color="auto" w:fill="auto"/>
              <w:spacing w:after="0" w:line="276" w:lineRule="auto"/>
              <w:ind w:left="100"/>
              <w:jc w:val="center"/>
              <w:rPr>
                <w:b/>
              </w:rPr>
            </w:pPr>
            <w:r w:rsidRPr="00C911AA">
              <w:t>№</w:t>
            </w:r>
            <w:r>
              <w:t xml:space="preserve"> </w:t>
            </w:r>
          </w:p>
          <w:p w:rsidR="00A05DB5" w:rsidRPr="00C911AA" w:rsidRDefault="00A05DB5" w:rsidP="00C120DB">
            <w:pPr>
              <w:pStyle w:val="70"/>
              <w:framePr w:w="10651" w:wrap="notBeside" w:vAnchor="text" w:hAnchor="text" w:xAlign="center" w:y="729"/>
              <w:shd w:val="clear" w:color="auto" w:fill="auto"/>
              <w:spacing w:after="0" w:line="276" w:lineRule="auto"/>
              <w:ind w:left="100"/>
              <w:jc w:val="center"/>
              <w:rPr>
                <w:b/>
              </w:rPr>
            </w:pPr>
            <w:r w:rsidRPr="00C911AA">
              <w:t>п/п</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pStyle w:val="70"/>
              <w:framePr w:w="10651" w:wrap="notBeside" w:vAnchor="text" w:hAnchor="text" w:xAlign="center" w:y="729"/>
              <w:shd w:val="clear" w:color="auto" w:fill="auto"/>
              <w:spacing w:after="0" w:line="276" w:lineRule="auto"/>
              <w:jc w:val="center"/>
              <w:rPr>
                <w:b/>
              </w:rPr>
            </w:pPr>
            <w:r w:rsidRPr="00C911AA">
              <w:t>Круг премируемых</w:t>
            </w:r>
          </w:p>
        </w:tc>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pStyle w:val="70"/>
              <w:framePr w:w="10651" w:wrap="notBeside" w:vAnchor="text" w:hAnchor="text" w:xAlign="center" w:y="729"/>
              <w:shd w:val="clear" w:color="auto" w:fill="auto"/>
              <w:spacing w:after="0" w:line="276" w:lineRule="auto"/>
              <w:ind w:left="120"/>
              <w:jc w:val="center"/>
              <w:rPr>
                <w:b/>
              </w:rPr>
            </w:pPr>
            <w:r w:rsidRPr="00C911AA">
              <w:t>Показатели и условия премирования</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70"/>
              <w:framePr w:w="10651" w:wrap="notBeside" w:vAnchor="text" w:hAnchor="text" w:xAlign="center" w:y="729"/>
              <w:shd w:val="clear" w:color="auto" w:fill="auto"/>
              <w:spacing w:after="60" w:line="276" w:lineRule="auto"/>
              <w:ind w:left="40"/>
              <w:jc w:val="center"/>
              <w:rPr>
                <w:b/>
              </w:rPr>
            </w:pPr>
            <w:r w:rsidRPr="00C911AA">
              <w:t xml:space="preserve">Размер </w:t>
            </w:r>
          </w:p>
          <w:p w:rsidR="00A05DB5" w:rsidRPr="00C911AA" w:rsidRDefault="00A05DB5" w:rsidP="00C120DB">
            <w:pPr>
              <w:pStyle w:val="70"/>
              <w:framePr w:w="10651" w:wrap="notBeside" w:vAnchor="text" w:hAnchor="text" w:xAlign="center" w:y="729"/>
              <w:shd w:val="clear" w:color="auto" w:fill="auto"/>
              <w:spacing w:after="60" w:line="276" w:lineRule="auto"/>
              <w:ind w:left="40"/>
              <w:jc w:val="center"/>
              <w:rPr>
                <w:b/>
              </w:rPr>
            </w:pPr>
            <w:r>
              <w:t>п</w:t>
            </w:r>
            <w:r w:rsidRPr="00C911AA">
              <w:t>ремий</w:t>
            </w:r>
            <w:r>
              <w:t xml:space="preserve">  (</w:t>
            </w:r>
            <w:r w:rsidRPr="00C911AA">
              <w:t>%</w:t>
            </w:r>
            <w:r>
              <w:t>)</w:t>
            </w:r>
          </w:p>
        </w:tc>
      </w:tr>
      <w:tr w:rsidR="00A05DB5" w:rsidRPr="00C911AA" w:rsidTr="00C120DB">
        <w:trPr>
          <w:trHeight w:val="85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pStyle w:val="70"/>
              <w:framePr w:w="10651" w:wrap="notBeside" w:vAnchor="text" w:hAnchor="text" w:xAlign="center" w:y="729"/>
              <w:shd w:val="clear" w:color="auto" w:fill="auto"/>
              <w:spacing w:after="0" w:line="276" w:lineRule="auto"/>
              <w:ind w:left="100"/>
              <w:jc w:val="center"/>
              <w:rPr>
                <w:b/>
              </w:rPr>
            </w:pPr>
            <w:r>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05DB5" w:rsidRPr="00C911AA" w:rsidRDefault="00A05DB5" w:rsidP="00C120DB">
            <w:pPr>
              <w:pStyle w:val="70"/>
              <w:framePr w:w="10651" w:wrap="notBeside" w:vAnchor="text" w:hAnchor="text" w:xAlign="center" w:y="729"/>
              <w:shd w:val="clear" w:color="auto" w:fill="auto"/>
              <w:spacing w:after="0" w:line="276" w:lineRule="auto"/>
              <w:ind w:left="114" w:right="152"/>
              <w:jc w:val="both"/>
              <w:rPr>
                <w:b/>
              </w:rPr>
            </w:pPr>
            <w:r w:rsidRPr="00C911AA">
              <w:t>Водители автобусов У</w:t>
            </w:r>
            <w:r>
              <w:t>ГПП</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A05DB5" w:rsidRPr="00C911AA" w:rsidRDefault="00A05DB5" w:rsidP="00C120DB">
            <w:pPr>
              <w:pStyle w:val="70"/>
              <w:framePr w:w="10651" w:wrap="notBeside" w:vAnchor="text" w:hAnchor="text" w:xAlign="center" w:y="729"/>
              <w:shd w:val="clear" w:color="auto" w:fill="auto"/>
              <w:spacing w:after="0" w:line="276" w:lineRule="auto"/>
              <w:ind w:left="120" w:right="101"/>
              <w:jc w:val="both"/>
              <w:rPr>
                <w:b/>
              </w:rPr>
            </w:pPr>
            <w:r w:rsidRPr="00C911AA">
              <w:t>За качественное и своевременное выполнение производственных заданий при хорошем техническом содержании автобуса</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pStyle w:val="70"/>
              <w:framePr w:w="10651" w:wrap="notBeside" w:vAnchor="text" w:hAnchor="text" w:xAlign="center" w:y="729"/>
              <w:shd w:val="clear" w:color="auto" w:fill="auto"/>
              <w:spacing w:after="0" w:line="276" w:lineRule="auto"/>
              <w:ind w:left="40"/>
              <w:jc w:val="center"/>
              <w:rPr>
                <w:b/>
              </w:rPr>
            </w:pPr>
            <w:r w:rsidRPr="00C911AA">
              <w:t>60%</w:t>
            </w:r>
          </w:p>
        </w:tc>
      </w:tr>
      <w:tr w:rsidR="00A05DB5" w:rsidRPr="00C911AA" w:rsidTr="00C120DB">
        <w:trPr>
          <w:trHeight w:val="88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framePr w:w="10651" w:wrap="notBeside" w:vAnchor="text" w:hAnchor="text" w:xAlign="center" w:y="729"/>
              <w:spacing w:line="276"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A05DB5" w:rsidRPr="00C911AA" w:rsidRDefault="00A05DB5" w:rsidP="00C120DB">
            <w:pPr>
              <w:pStyle w:val="70"/>
              <w:framePr w:w="10651" w:wrap="notBeside" w:vAnchor="text" w:hAnchor="text" w:xAlign="center" w:y="729"/>
              <w:shd w:val="clear" w:color="auto" w:fill="auto"/>
              <w:spacing w:after="0" w:line="276" w:lineRule="auto"/>
              <w:ind w:left="114" w:right="152"/>
              <w:jc w:val="both"/>
              <w:rPr>
                <w:b/>
              </w:rPr>
            </w:pPr>
            <w:r w:rsidRPr="00C911AA">
              <w:t>Водители автобусов У</w:t>
            </w:r>
            <w:r>
              <w:t>ГПП</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A05DB5" w:rsidRPr="00C911AA" w:rsidRDefault="00A05DB5" w:rsidP="00C120DB">
            <w:pPr>
              <w:pStyle w:val="70"/>
              <w:framePr w:w="10651" w:wrap="notBeside" w:vAnchor="text" w:hAnchor="text" w:xAlign="center" w:y="729"/>
              <w:shd w:val="clear" w:color="auto" w:fill="auto"/>
              <w:spacing w:after="0" w:line="276" w:lineRule="auto"/>
              <w:ind w:left="120" w:right="101"/>
              <w:jc w:val="both"/>
              <w:rPr>
                <w:b/>
              </w:rPr>
            </w:pPr>
            <w:r w:rsidRPr="00C911AA">
              <w:t xml:space="preserve">Выполнение двухсменного графика работы на линии, установленного на предприятии для водителей </w:t>
            </w:r>
            <w:r>
              <w:t xml:space="preserve"> УГПП</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Pr="00C911AA" w:rsidRDefault="00A05DB5" w:rsidP="00C120DB">
            <w:pPr>
              <w:pStyle w:val="70"/>
              <w:framePr w:w="10651" w:wrap="notBeside" w:vAnchor="text" w:hAnchor="text" w:xAlign="center" w:y="729"/>
              <w:shd w:val="clear" w:color="auto" w:fill="auto"/>
              <w:spacing w:after="0" w:line="276" w:lineRule="auto"/>
              <w:ind w:left="40"/>
              <w:jc w:val="center"/>
              <w:rPr>
                <w:b/>
              </w:rPr>
            </w:pPr>
            <w:r w:rsidRPr="00C911AA">
              <w:t>20%</w:t>
            </w:r>
          </w:p>
        </w:tc>
      </w:tr>
    </w:tbl>
    <w:p w:rsidR="00A05DB5" w:rsidRPr="00374A39" w:rsidRDefault="00A05DB5" w:rsidP="00A05DB5">
      <w:pPr>
        <w:pStyle w:val="a7"/>
        <w:spacing w:line="276" w:lineRule="auto"/>
        <w:jc w:val="center"/>
        <w:rPr>
          <w:rFonts w:ascii="Times New Roman" w:hAnsi="Times New Roman" w:cs="Times New Roman"/>
          <w:sz w:val="25"/>
          <w:szCs w:val="25"/>
        </w:rPr>
      </w:pPr>
      <w:r w:rsidRPr="00374A39">
        <w:rPr>
          <w:rFonts w:ascii="Times New Roman" w:hAnsi="Times New Roman" w:cs="Times New Roman"/>
          <w:sz w:val="25"/>
          <w:szCs w:val="25"/>
        </w:rPr>
        <w:t xml:space="preserve">Премиальное положение вводится с </w:t>
      </w:r>
      <w:r w:rsidRPr="002D165E">
        <w:rPr>
          <w:rFonts w:ascii="Times New Roman" w:hAnsi="Times New Roman" w:cs="Times New Roman"/>
          <w:sz w:val="25"/>
          <w:szCs w:val="25"/>
        </w:rPr>
        <w:t>01</w:t>
      </w:r>
      <w:r>
        <w:rPr>
          <w:rFonts w:ascii="Times New Roman" w:hAnsi="Times New Roman" w:cs="Times New Roman"/>
          <w:sz w:val="25"/>
          <w:szCs w:val="25"/>
        </w:rPr>
        <w:t>.</w:t>
      </w:r>
      <w:r w:rsidRPr="002D165E">
        <w:rPr>
          <w:rFonts w:ascii="Times New Roman" w:hAnsi="Times New Roman" w:cs="Times New Roman"/>
          <w:sz w:val="25"/>
          <w:szCs w:val="25"/>
        </w:rPr>
        <w:t>01</w:t>
      </w:r>
      <w:r w:rsidRPr="00374A39">
        <w:rPr>
          <w:rFonts w:ascii="Times New Roman" w:hAnsi="Times New Roman" w:cs="Times New Roman"/>
          <w:sz w:val="25"/>
          <w:szCs w:val="25"/>
        </w:rPr>
        <w:t>.20</w:t>
      </w:r>
      <w:r w:rsidRPr="002D165E">
        <w:rPr>
          <w:rFonts w:ascii="Times New Roman" w:hAnsi="Times New Roman" w:cs="Times New Roman"/>
          <w:sz w:val="25"/>
          <w:szCs w:val="25"/>
        </w:rPr>
        <w:t>09</w:t>
      </w:r>
      <w:r w:rsidRPr="00374A39">
        <w:rPr>
          <w:rFonts w:ascii="Times New Roman" w:hAnsi="Times New Roman" w:cs="Times New Roman"/>
          <w:sz w:val="25"/>
          <w:szCs w:val="25"/>
        </w:rPr>
        <w:t xml:space="preserve"> г.</w:t>
      </w:r>
    </w:p>
    <w:p w:rsidR="00A05DB5" w:rsidRDefault="00A05DB5" w:rsidP="00A05DB5">
      <w:pPr>
        <w:pStyle w:val="70"/>
        <w:shd w:val="clear" w:color="auto" w:fill="auto"/>
        <w:spacing w:after="185" w:line="274" w:lineRule="exact"/>
        <w:ind w:left="284"/>
        <w:rPr>
          <w:b/>
        </w:rPr>
      </w:pPr>
    </w:p>
    <w:p w:rsidR="00A05DB5" w:rsidRPr="00374A39" w:rsidRDefault="00A05DB5" w:rsidP="00A05DB5">
      <w:pPr>
        <w:pStyle w:val="a7"/>
        <w:spacing w:line="276" w:lineRule="auto"/>
        <w:ind w:firstLine="567"/>
        <w:rPr>
          <w:rFonts w:ascii="Times New Roman" w:hAnsi="Times New Roman" w:cs="Times New Roman"/>
          <w:sz w:val="25"/>
          <w:szCs w:val="25"/>
        </w:rPr>
      </w:pPr>
      <w:r w:rsidRPr="00374A39">
        <w:rPr>
          <w:rFonts w:ascii="Times New Roman" w:hAnsi="Times New Roman" w:cs="Times New Roman"/>
          <w:sz w:val="25"/>
          <w:szCs w:val="25"/>
        </w:rPr>
        <w:t>Перечень показателей качества и своевременности выполнения производственных заданий при невыполнении которых снижается размер премии:</w:t>
      </w:r>
    </w:p>
    <w:p w:rsidR="00A05DB5" w:rsidRDefault="00A05DB5" w:rsidP="00A05DB5">
      <w:pPr>
        <w:pStyle w:val="a7"/>
        <w:spacing w:line="276" w:lineRule="auto"/>
        <w:rPr>
          <w:rFonts w:ascii="Times New Roman" w:hAnsi="Times New Roman" w:cs="Times New Roman"/>
          <w:sz w:val="25"/>
          <w:szCs w:val="25"/>
        </w:rPr>
      </w:pPr>
    </w:p>
    <w:p w:rsidR="00A05DB5" w:rsidRPr="00374A39" w:rsidRDefault="00A05DB5" w:rsidP="00A05DB5">
      <w:pPr>
        <w:pStyle w:val="a7"/>
        <w:numPr>
          <w:ilvl w:val="0"/>
          <w:numId w:val="18"/>
        </w:numPr>
        <w:spacing w:line="276" w:lineRule="auto"/>
        <w:rPr>
          <w:rFonts w:ascii="Times New Roman" w:hAnsi="Times New Roman" w:cs="Times New Roman"/>
          <w:sz w:val="25"/>
          <w:szCs w:val="25"/>
        </w:rPr>
      </w:pPr>
      <w:r w:rsidRPr="00374A39">
        <w:rPr>
          <w:rFonts w:ascii="Times New Roman" w:hAnsi="Times New Roman" w:cs="Times New Roman"/>
          <w:sz w:val="25"/>
          <w:szCs w:val="25"/>
        </w:rPr>
        <w:t>Соблюдение графика движения автобусов по маршруту</w:t>
      </w:r>
      <w:r>
        <w:rPr>
          <w:rFonts w:ascii="Times New Roman" w:hAnsi="Times New Roman" w:cs="Times New Roman"/>
          <w:sz w:val="25"/>
          <w:szCs w:val="25"/>
        </w:rPr>
        <w:t>:</w:t>
      </w:r>
    </w:p>
    <w:p w:rsidR="00A05DB5"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За каждое отклонения от времени прибытия на промежуточный и конечный пункты</w:t>
      </w:r>
    </w:p>
    <w:p w:rsidR="00A05DB5"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 xml:space="preserve"> ± 5 мин. </w:t>
      </w:r>
      <w:r>
        <w:rPr>
          <w:rFonts w:ascii="Times New Roman" w:hAnsi="Times New Roman" w:cs="Times New Roman"/>
          <w:sz w:val="25"/>
          <w:szCs w:val="25"/>
        </w:rPr>
        <w:t xml:space="preserve">                                                                                                                    </w:t>
      </w:r>
      <w:r w:rsidRPr="00374A39">
        <w:rPr>
          <w:rFonts w:ascii="Times New Roman" w:hAnsi="Times New Roman" w:cs="Times New Roman"/>
          <w:sz w:val="25"/>
          <w:szCs w:val="25"/>
        </w:rPr>
        <w:t xml:space="preserve">до 20% </w:t>
      </w:r>
    </w:p>
    <w:p w:rsidR="00A05DB5" w:rsidRPr="00374A39"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Не выполнение рейса без уважительных причин</w:t>
      </w:r>
      <w:r w:rsidRPr="00374A39">
        <w:rPr>
          <w:rFonts w:ascii="Times New Roman" w:hAnsi="Times New Roman" w:cs="Times New Roman"/>
          <w:sz w:val="25"/>
          <w:szCs w:val="25"/>
        </w:rPr>
        <w:tab/>
      </w:r>
      <w:r>
        <w:rPr>
          <w:rFonts w:ascii="Times New Roman" w:hAnsi="Times New Roman" w:cs="Times New Roman"/>
          <w:sz w:val="25"/>
          <w:szCs w:val="25"/>
        </w:rPr>
        <w:t xml:space="preserve">                                         </w:t>
      </w:r>
      <w:r w:rsidRPr="00374A39">
        <w:rPr>
          <w:rFonts w:ascii="Times New Roman" w:hAnsi="Times New Roman" w:cs="Times New Roman"/>
          <w:sz w:val="25"/>
          <w:szCs w:val="25"/>
        </w:rPr>
        <w:t>до 50%</w:t>
      </w:r>
    </w:p>
    <w:p w:rsidR="00A05DB5" w:rsidRDefault="00A05DB5" w:rsidP="00A05DB5">
      <w:pPr>
        <w:pStyle w:val="a7"/>
        <w:spacing w:line="276" w:lineRule="auto"/>
        <w:ind w:left="567"/>
        <w:rPr>
          <w:rFonts w:ascii="Times New Roman" w:hAnsi="Times New Roman" w:cs="Times New Roman"/>
          <w:sz w:val="25"/>
          <w:szCs w:val="25"/>
        </w:rPr>
      </w:pPr>
    </w:p>
    <w:p w:rsidR="00A05DB5" w:rsidRPr="00374A39" w:rsidRDefault="00A05DB5" w:rsidP="00A05DB5">
      <w:pPr>
        <w:pStyle w:val="a7"/>
        <w:numPr>
          <w:ilvl w:val="0"/>
          <w:numId w:val="18"/>
        </w:numPr>
        <w:spacing w:line="276" w:lineRule="auto"/>
        <w:rPr>
          <w:rFonts w:ascii="Times New Roman" w:hAnsi="Times New Roman" w:cs="Times New Roman"/>
          <w:sz w:val="25"/>
          <w:szCs w:val="25"/>
        </w:rPr>
      </w:pPr>
      <w:r w:rsidRPr="00374A39">
        <w:rPr>
          <w:rFonts w:ascii="Times New Roman" w:hAnsi="Times New Roman" w:cs="Times New Roman"/>
          <w:sz w:val="25"/>
          <w:szCs w:val="25"/>
        </w:rPr>
        <w:t xml:space="preserve"> Выполнение правил обслуживания пассажиров</w:t>
      </w:r>
      <w:r>
        <w:rPr>
          <w:rFonts w:ascii="Times New Roman" w:hAnsi="Times New Roman" w:cs="Times New Roman"/>
          <w:sz w:val="25"/>
          <w:szCs w:val="25"/>
        </w:rPr>
        <w:t>:</w:t>
      </w:r>
    </w:p>
    <w:p w:rsidR="00A05DB5"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Наличие обоснованных жалоб.</w:t>
      </w:r>
      <w:r w:rsidRPr="00374A39">
        <w:rPr>
          <w:rFonts w:ascii="Times New Roman" w:hAnsi="Times New Roman" w:cs="Times New Roman"/>
          <w:sz w:val="25"/>
          <w:szCs w:val="25"/>
        </w:rPr>
        <w:tab/>
      </w:r>
      <w:r>
        <w:rPr>
          <w:rFonts w:ascii="Times New Roman" w:hAnsi="Times New Roman" w:cs="Times New Roman"/>
          <w:sz w:val="25"/>
          <w:szCs w:val="25"/>
        </w:rPr>
        <w:t xml:space="preserve">                                                                            </w:t>
      </w:r>
      <w:r w:rsidRPr="00374A39">
        <w:rPr>
          <w:rFonts w:ascii="Times New Roman" w:hAnsi="Times New Roman" w:cs="Times New Roman"/>
          <w:sz w:val="25"/>
          <w:szCs w:val="25"/>
        </w:rPr>
        <w:t>до 100%</w:t>
      </w:r>
    </w:p>
    <w:p w:rsidR="00A05DB5" w:rsidRDefault="00A05DB5" w:rsidP="00A05DB5">
      <w:pPr>
        <w:pStyle w:val="a7"/>
        <w:spacing w:line="276" w:lineRule="auto"/>
        <w:ind w:left="927"/>
        <w:rPr>
          <w:rFonts w:ascii="Times New Roman" w:hAnsi="Times New Roman" w:cs="Times New Roman"/>
          <w:sz w:val="25"/>
          <w:szCs w:val="25"/>
        </w:rPr>
      </w:pPr>
    </w:p>
    <w:p w:rsidR="00A05DB5" w:rsidRPr="00374A39" w:rsidRDefault="00A05DB5" w:rsidP="00A05DB5">
      <w:pPr>
        <w:pStyle w:val="a7"/>
        <w:numPr>
          <w:ilvl w:val="0"/>
          <w:numId w:val="18"/>
        </w:numPr>
        <w:spacing w:line="276" w:lineRule="auto"/>
        <w:rPr>
          <w:rFonts w:ascii="Times New Roman" w:hAnsi="Times New Roman" w:cs="Times New Roman"/>
          <w:sz w:val="25"/>
          <w:szCs w:val="25"/>
        </w:rPr>
      </w:pPr>
      <w:r w:rsidRPr="00374A39">
        <w:rPr>
          <w:rFonts w:ascii="Times New Roman" w:hAnsi="Times New Roman" w:cs="Times New Roman"/>
          <w:sz w:val="25"/>
          <w:szCs w:val="25"/>
        </w:rPr>
        <w:t>Выполнение правил и инструкций, действующих на предприятии</w:t>
      </w:r>
      <w:r>
        <w:rPr>
          <w:rFonts w:ascii="Times New Roman" w:hAnsi="Times New Roman" w:cs="Times New Roman"/>
          <w:sz w:val="25"/>
          <w:szCs w:val="25"/>
        </w:rPr>
        <w:t>:</w:t>
      </w:r>
    </w:p>
    <w:p w:rsidR="00A05DB5" w:rsidRPr="00374A39"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Не выполнение правил и инструкций, действующих на предприятии</w:t>
      </w:r>
      <w:r w:rsidRPr="00374A39">
        <w:rPr>
          <w:rFonts w:ascii="Times New Roman" w:hAnsi="Times New Roman" w:cs="Times New Roman"/>
          <w:sz w:val="25"/>
          <w:szCs w:val="25"/>
        </w:rPr>
        <w:tab/>
      </w:r>
      <w:r>
        <w:rPr>
          <w:rFonts w:ascii="Times New Roman" w:hAnsi="Times New Roman" w:cs="Times New Roman"/>
          <w:sz w:val="25"/>
          <w:szCs w:val="25"/>
        </w:rPr>
        <w:t xml:space="preserve">        </w:t>
      </w:r>
      <w:r w:rsidRPr="00374A39">
        <w:rPr>
          <w:rFonts w:ascii="Times New Roman" w:hAnsi="Times New Roman" w:cs="Times New Roman"/>
          <w:sz w:val="25"/>
          <w:szCs w:val="25"/>
        </w:rPr>
        <w:t>до 100%</w:t>
      </w:r>
    </w:p>
    <w:p w:rsidR="00A05DB5" w:rsidRPr="00374A39" w:rsidRDefault="00A05DB5" w:rsidP="00A05DB5">
      <w:pPr>
        <w:pStyle w:val="a7"/>
        <w:spacing w:line="276" w:lineRule="auto"/>
        <w:rPr>
          <w:rFonts w:ascii="Times New Roman" w:hAnsi="Times New Roman" w:cs="Times New Roman"/>
          <w:sz w:val="25"/>
          <w:szCs w:val="25"/>
        </w:rPr>
      </w:pPr>
      <w:r w:rsidRPr="00374A39">
        <w:rPr>
          <w:rFonts w:ascii="Times New Roman" w:hAnsi="Times New Roman" w:cs="Times New Roman"/>
          <w:sz w:val="25"/>
          <w:szCs w:val="25"/>
        </w:rPr>
        <w:t>Не выполнение отдельных пунктов «Рабочей инструкции водителя автобуса</w:t>
      </w:r>
      <w:r>
        <w:rPr>
          <w:rFonts w:ascii="Times New Roman" w:hAnsi="Times New Roman" w:cs="Times New Roman"/>
          <w:sz w:val="25"/>
          <w:szCs w:val="25"/>
        </w:rPr>
        <w:t xml:space="preserve"> УГПП № 65»                                                                                                                               до 100%</w:t>
      </w:r>
    </w:p>
    <w:p w:rsidR="00A05DB5" w:rsidRPr="004F4FE2" w:rsidRDefault="00A05DB5" w:rsidP="00A05DB5">
      <w:pPr>
        <w:pStyle w:val="a7"/>
        <w:spacing w:line="276" w:lineRule="auto"/>
        <w:jc w:val="center"/>
        <w:rPr>
          <w:rFonts w:ascii="Times New Roman" w:hAnsi="Times New Roman" w:cs="Times New Roman"/>
          <w:b/>
          <w:sz w:val="25"/>
          <w:szCs w:val="25"/>
        </w:rPr>
      </w:pPr>
      <w:r>
        <w:br w:type="page"/>
      </w:r>
      <w:r w:rsidRPr="004F4FE2">
        <w:rPr>
          <w:rFonts w:ascii="Times New Roman" w:hAnsi="Times New Roman" w:cs="Times New Roman"/>
          <w:b/>
          <w:sz w:val="25"/>
          <w:szCs w:val="25"/>
        </w:rPr>
        <w:lastRenderedPageBreak/>
        <w:t>Порядок премирования и утверждения премий.</w:t>
      </w:r>
    </w:p>
    <w:p w:rsidR="00A05DB5" w:rsidRDefault="00A05DB5" w:rsidP="00A05DB5">
      <w:pPr>
        <w:pStyle w:val="a7"/>
        <w:spacing w:line="276" w:lineRule="auto"/>
        <w:ind w:left="567"/>
        <w:rPr>
          <w:rFonts w:ascii="Times New Roman" w:hAnsi="Times New Roman" w:cs="Times New Roman"/>
          <w:sz w:val="25"/>
          <w:szCs w:val="25"/>
        </w:rPr>
      </w:pPr>
    </w:p>
    <w:p w:rsidR="00A05DB5"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4F4FE2">
        <w:rPr>
          <w:rFonts w:ascii="Times New Roman" w:hAnsi="Times New Roman" w:cs="Times New Roman"/>
          <w:sz w:val="25"/>
          <w:szCs w:val="25"/>
        </w:rPr>
        <w:t>Премия по настоящему положению начисляется за фактически отработанное время на линии.</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Премия водителям начисляется по путевым листам через ИВЦ.</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За работу в праздничные дни и сверхурочное время премия начисляется на одинарную тарифную ставку.</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Выплата премий водителям по настоящему положению производится за счет фонда заработной платы независимо от состояния расходования ФЗП.</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Лица, совершившие прогул, лишаются премии полностью или частично по всем показателям.</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Лица</w:t>
      </w:r>
      <w:r>
        <w:rPr>
          <w:rFonts w:ascii="Times New Roman" w:hAnsi="Times New Roman" w:cs="Times New Roman"/>
          <w:sz w:val="25"/>
          <w:szCs w:val="25"/>
        </w:rPr>
        <w:t>,</w:t>
      </w:r>
      <w:r w:rsidRPr="00185443">
        <w:rPr>
          <w:rFonts w:ascii="Times New Roman" w:hAnsi="Times New Roman" w:cs="Times New Roman"/>
          <w:sz w:val="25"/>
          <w:szCs w:val="25"/>
        </w:rPr>
        <w:t xml:space="preserve"> привлекаемые к административной или уголовной ответственности, а так же лица к которым применены меры общественного воздействия за хулиганство, могут лишаться премии по всем показателям.</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Лишение премии или снижение ее размеров производится только за тот расчетный период, в котором имели место упущения в работе или в том расчетном периоде, в котором были обнаружены нарушения или поступили сообщения о них.</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Лишение премии или снижение ее размеров оформляется приказом по МУП "Горавтотранс" с обязательным указанием причин.</w:t>
      </w:r>
    </w:p>
    <w:p w:rsidR="00A05DB5" w:rsidRPr="00185443" w:rsidRDefault="00A05DB5" w:rsidP="00A05DB5">
      <w:pPr>
        <w:pStyle w:val="a7"/>
        <w:numPr>
          <w:ilvl w:val="0"/>
          <w:numId w:val="19"/>
        </w:numPr>
        <w:spacing w:line="276" w:lineRule="auto"/>
        <w:ind w:left="0" w:firstLine="426"/>
        <w:jc w:val="both"/>
        <w:rPr>
          <w:rFonts w:ascii="Times New Roman" w:hAnsi="Times New Roman" w:cs="Times New Roman"/>
          <w:sz w:val="25"/>
          <w:szCs w:val="25"/>
        </w:rPr>
      </w:pPr>
      <w:r w:rsidRPr="00185443">
        <w:rPr>
          <w:rFonts w:ascii="Times New Roman" w:hAnsi="Times New Roman" w:cs="Times New Roman"/>
          <w:sz w:val="25"/>
          <w:szCs w:val="25"/>
        </w:rPr>
        <w:t>Директор может лишать отдельных работников премии полностью или снизить им размер премии за невыполнение распоряжений руководителей подразделений, за нарушения производственных и технологических инструкций, правил по ТБ и БД, за невыполнение производственного задания по вине водителя и за нарушение "Правил внутреннего трудового распорядка", а так же может увеличить размер премии.</w:t>
      </w: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Pr="00185443" w:rsidRDefault="00A05DB5" w:rsidP="00A05DB5">
      <w:pPr>
        <w:pStyle w:val="a7"/>
        <w:jc w:val="center"/>
        <w:rPr>
          <w:rFonts w:ascii="Times New Roman" w:hAnsi="Times New Roman" w:cs="Times New Roman"/>
          <w:sz w:val="25"/>
          <w:szCs w:val="25"/>
        </w:rPr>
        <w:sectPr w:rsidR="00A05DB5" w:rsidRPr="00185443" w:rsidSect="00C911AA">
          <w:type w:val="continuous"/>
          <w:pgSz w:w="11905" w:h="16837"/>
          <w:pgMar w:top="1247" w:right="706" w:bottom="2772" w:left="1701" w:header="0" w:footer="3" w:gutter="0"/>
          <w:cols w:space="720"/>
          <w:noEndnote/>
          <w:docGrid w:linePitch="360"/>
        </w:sectPr>
      </w:pPr>
      <w:r w:rsidRPr="00185443">
        <w:rPr>
          <w:rFonts w:ascii="Times New Roman" w:hAnsi="Times New Roman" w:cs="Times New Roman"/>
          <w:sz w:val="25"/>
          <w:szCs w:val="25"/>
        </w:rPr>
        <w:t>Начальник ФЭС</w:t>
      </w:r>
      <w:r w:rsidRPr="00185443">
        <w:rPr>
          <w:rFonts w:ascii="Times New Roman" w:hAnsi="Times New Roman" w:cs="Times New Roman"/>
          <w:sz w:val="25"/>
          <w:szCs w:val="25"/>
        </w:rPr>
        <w:tab/>
      </w:r>
      <w:r>
        <w:rPr>
          <w:rFonts w:ascii="Times New Roman" w:hAnsi="Times New Roman" w:cs="Times New Roman"/>
          <w:sz w:val="25"/>
          <w:szCs w:val="25"/>
        </w:rPr>
        <w:t xml:space="preserve">                                    А.В. Отт</w:t>
      </w:r>
    </w:p>
    <w:p w:rsidR="00A05DB5" w:rsidRDefault="00A05DB5" w:rsidP="00A05DB5">
      <w:pPr>
        <w:pStyle w:val="a7"/>
        <w:jc w:val="right"/>
        <w:rPr>
          <w:rFonts w:ascii="Times New Roman" w:hAnsi="Times New Roman" w:cs="Times New Roman"/>
          <w:sz w:val="25"/>
          <w:szCs w:val="25"/>
        </w:rPr>
      </w:pPr>
      <w:r>
        <w:rPr>
          <w:rFonts w:ascii="Times New Roman" w:hAnsi="Times New Roman" w:cs="Times New Roman"/>
          <w:sz w:val="25"/>
          <w:szCs w:val="25"/>
        </w:rPr>
        <w:lastRenderedPageBreak/>
        <w:t xml:space="preserve">Приложение  №   5      . </w:t>
      </w:r>
    </w:p>
    <w:p w:rsidR="00A05DB5" w:rsidRDefault="00A05DB5" w:rsidP="00A05DB5">
      <w:pPr>
        <w:pStyle w:val="a7"/>
        <w:rPr>
          <w:rFonts w:ascii="Times New Roman" w:hAnsi="Times New Roman" w:cs="Times New Roman"/>
          <w:sz w:val="25"/>
          <w:szCs w:val="25"/>
        </w:rPr>
      </w:pPr>
    </w:p>
    <w:p w:rsidR="00A05DB5" w:rsidRPr="004F4FE2" w:rsidRDefault="00A05DB5" w:rsidP="00A05DB5">
      <w:pPr>
        <w:pStyle w:val="a7"/>
        <w:jc w:val="center"/>
        <w:rPr>
          <w:rFonts w:ascii="Times New Roman" w:hAnsi="Times New Roman" w:cs="Times New Roman"/>
          <w:b/>
          <w:sz w:val="25"/>
          <w:szCs w:val="25"/>
        </w:rPr>
      </w:pPr>
      <w:r w:rsidRPr="004F4FE2">
        <w:rPr>
          <w:rFonts w:ascii="Times New Roman" w:hAnsi="Times New Roman" w:cs="Times New Roman"/>
          <w:b/>
          <w:sz w:val="25"/>
          <w:szCs w:val="25"/>
        </w:rPr>
        <w:t>ПЕРЕЧЕНЬ</w:t>
      </w:r>
    </w:p>
    <w:p w:rsidR="00A05DB5" w:rsidRDefault="00A05DB5" w:rsidP="00A05DB5">
      <w:pPr>
        <w:pStyle w:val="a7"/>
        <w:jc w:val="center"/>
        <w:rPr>
          <w:rFonts w:ascii="Times New Roman" w:hAnsi="Times New Roman" w:cs="Times New Roman"/>
          <w:sz w:val="25"/>
          <w:szCs w:val="25"/>
        </w:rPr>
      </w:pPr>
      <w:r w:rsidRPr="004F4FE2">
        <w:rPr>
          <w:rFonts w:ascii="Times New Roman" w:hAnsi="Times New Roman" w:cs="Times New Roman"/>
          <w:sz w:val="25"/>
          <w:szCs w:val="25"/>
        </w:rPr>
        <w:t>работников предприятия, которым предоставляется дополн</w:t>
      </w:r>
      <w:r>
        <w:rPr>
          <w:rFonts w:ascii="Times New Roman" w:hAnsi="Times New Roman" w:cs="Times New Roman"/>
          <w:sz w:val="25"/>
          <w:szCs w:val="25"/>
        </w:rPr>
        <w:t xml:space="preserve">ительный оплачиваемый отпуск за </w:t>
      </w:r>
      <w:r w:rsidRPr="004F4FE2">
        <w:rPr>
          <w:rFonts w:ascii="Times New Roman" w:hAnsi="Times New Roman" w:cs="Times New Roman"/>
          <w:sz w:val="25"/>
          <w:szCs w:val="25"/>
        </w:rPr>
        <w:t>ненормированный рабочий день</w:t>
      </w:r>
    </w:p>
    <w:p w:rsidR="00A05DB5" w:rsidRDefault="00A05DB5" w:rsidP="00A05DB5">
      <w:pPr>
        <w:pStyle w:val="a7"/>
        <w:rPr>
          <w:rFonts w:ascii="Times New Roman" w:hAnsi="Times New Roman" w:cs="Times New Roman"/>
          <w:sz w:val="25"/>
          <w:szCs w:val="25"/>
        </w:rPr>
      </w:pPr>
    </w:p>
    <w:p w:rsidR="00A05DB5" w:rsidRPr="004F4FE2" w:rsidRDefault="00A05DB5" w:rsidP="00A05DB5">
      <w:pPr>
        <w:pStyle w:val="a7"/>
        <w:rPr>
          <w:rFonts w:ascii="Times New Roman" w:hAnsi="Times New Roman" w:cs="Times New Roman"/>
          <w:sz w:val="25"/>
          <w:szCs w:val="25"/>
        </w:rPr>
      </w:pPr>
    </w:p>
    <w:tbl>
      <w:tblPr>
        <w:tblW w:w="0" w:type="auto"/>
        <w:jc w:val="center"/>
        <w:tblLayout w:type="fixed"/>
        <w:tblCellMar>
          <w:left w:w="10" w:type="dxa"/>
          <w:right w:w="10" w:type="dxa"/>
        </w:tblCellMar>
        <w:tblLook w:val="04A0"/>
      </w:tblPr>
      <w:tblGrid>
        <w:gridCol w:w="5506"/>
        <w:gridCol w:w="3730"/>
      </w:tblGrid>
      <w:tr w:rsidR="00A05DB5" w:rsidTr="00C120DB">
        <w:trPr>
          <w:trHeight w:val="682"/>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60"/>
              <w:framePr w:wrap="notBeside" w:vAnchor="text" w:hAnchor="text" w:xAlign="center" w:y="1"/>
              <w:shd w:val="clear" w:color="auto" w:fill="auto"/>
              <w:spacing w:before="0" w:after="0" w:line="240" w:lineRule="auto"/>
              <w:ind w:left="142"/>
              <w:jc w:val="center"/>
            </w:pPr>
            <w:r>
              <w:t>Должность, профессия</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60"/>
              <w:framePr w:wrap="notBeside" w:vAnchor="text" w:hAnchor="text" w:xAlign="center" w:y="1"/>
              <w:shd w:val="clear" w:color="auto" w:fill="auto"/>
              <w:spacing w:before="0" w:after="0" w:line="326" w:lineRule="exact"/>
              <w:jc w:val="center"/>
            </w:pPr>
            <w:r>
              <w:t>Продолжительность дополнительного отпуска</w:t>
            </w:r>
          </w:p>
        </w:tc>
      </w:tr>
      <w:tr w:rsidR="00A05DB5" w:rsidTr="00C120DB">
        <w:trPr>
          <w:trHeight w:val="331"/>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left="120" w:firstLine="0"/>
            </w:pPr>
            <w:r>
              <w:t>Главный инженер</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5</w:t>
            </w:r>
          </w:p>
        </w:tc>
      </w:tr>
      <w:tr w:rsidR="00A05DB5" w:rsidTr="00C120DB">
        <w:trPr>
          <w:trHeight w:val="65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326" w:lineRule="exact"/>
              <w:ind w:left="120" w:firstLine="0"/>
            </w:pPr>
            <w:r>
              <w:t xml:space="preserve">Заместитель директора по финансам- </w:t>
            </w:r>
          </w:p>
          <w:p w:rsidR="00A05DB5" w:rsidRDefault="00A05DB5" w:rsidP="00C120DB">
            <w:pPr>
              <w:pStyle w:val="5"/>
              <w:framePr w:wrap="notBeside" w:vAnchor="text" w:hAnchor="text" w:xAlign="center" w:y="1"/>
              <w:shd w:val="clear" w:color="auto" w:fill="auto"/>
              <w:spacing w:before="0" w:after="0" w:line="326" w:lineRule="exact"/>
              <w:ind w:left="120" w:firstLine="0"/>
            </w:pPr>
            <w:r>
              <w:t>начальник ФЭС</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5</w:t>
            </w:r>
          </w:p>
        </w:tc>
      </w:tr>
      <w:tr w:rsidR="00A05DB5" w:rsidTr="00C120DB">
        <w:trPr>
          <w:trHeight w:val="340"/>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left="120" w:firstLine="0"/>
            </w:pPr>
            <w:r>
              <w:t>Главный бухгалтер</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5</w:t>
            </w:r>
          </w:p>
        </w:tc>
      </w:tr>
      <w:tr w:rsidR="00A05DB5" w:rsidTr="00C120DB">
        <w:trPr>
          <w:trHeight w:val="340"/>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pPr>
            <w:r>
              <w:t xml:space="preserve">  Начальник ПКУ</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4</w:t>
            </w:r>
          </w:p>
        </w:tc>
      </w:tr>
      <w:tr w:rsidR="00A05DB5" w:rsidTr="00C120DB">
        <w:trPr>
          <w:trHeight w:val="340"/>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pPr>
            <w:r>
              <w:t xml:space="preserve">  Начальник УГПП</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4</w:t>
            </w:r>
          </w:p>
        </w:tc>
      </w:tr>
      <w:tr w:rsidR="00A05DB5" w:rsidTr="00C120DB">
        <w:trPr>
          <w:trHeight w:val="340"/>
          <w:jc w:val="center"/>
        </w:trPr>
        <w:tc>
          <w:tcPr>
            <w:tcW w:w="5506" w:type="dxa"/>
            <w:tcBorders>
              <w:top w:val="single" w:sz="4" w:space="0" w:color="auto"/>
              <w:left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left="120" w:firstLine="0"/>
            </w:pPr>
            <w:r>
              <w:t>Начальник службы по организации перевозок</w:t>
            </w:r>
          </w:p>
        </w:tc>
        <w:tc>
          <w:tcPr>
            <w:tcW w:w="3730" w:type="dxa"/>
            <w:tcBorders>
              <w:top w:val="single" w:sz="4" w:space="0" w:color="auto"/>
              <w:left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5</w:t>
            </w:r>
          </w:p>
        </w:tc>
      </w:tr>
      <w:tr w:rsidR="00A05DB5" w:rsidTr="00C120DB">
        <w:trPr>
          <w:trHeight w:val="340"/>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left="120" w:firstLine="0"/>
            </w:pPr>
            <w:r>
              <w:t>Инженер по снабжению</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firstLine="0"/>
              <w:jc w:val="center"/>
            </w:pPr>
            <w:r>
              <w:t>3</w:t>
            </w:r>
          </w:p>
        </w:tc>
      </w:tr>
      <w:tr w:rsidR="00A05DB5" w:rsidTr="00C120DB">
        <w:trPr>
          <w:trHeight w:val="340"/>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326" w:lineRule="exact"/>
              <w:ind w:left="120" w:firstLine="0"/>
            </w:pPr>
            <w:r>
              <w:t>Водители легковых служебных автомобилей</w:t>
            </w:r>
          </w:p>
        </w:tc>
        <w:tc>
          <w:tcPr>
            <w:tcW w:w="3730" w:type="dxa"/>
            <w:tcBorders>
              <w:top w:val="single" w:sz="4" w:space="0" w:color="auto"/>
              <w:left w:val="single" w:sz="4" w:space="0" w:color="auto"/>
              <w:bottom w:val="single" w:sz="4" w:space="0" w:color="auto"/>
              <w:right w:val="single" w:sz="4" w:space="0" w:color="auto"/>
            </w:tcBorders>
            <w:shd w:val="clear" w:color="auto" w:fill="FFFFFF"/>
            <w:vAlign w:val="center"/>
          </w:tcPr>
          <w:p w:rsidR="00A05DB5" w:rsidRDefault="00A05DB5" w:rsidP="00C120DB">
            <w:pPr>
              <w:pStyle w:val="5"/>
              <w:framePr w:wrap="notBeside" w:vAnchor="text" w:hAnchor="text" w:xAlign="center" w:y="1"/>
              <w:shd w:val="clear" w:color="auto" w:fill="auto"/>
              <w:spacing w:before="0" w:after="0" w:line="240" w:lineRule="auto"/>
              <w:ind w:left="23" w:hanging="23"/>
              <w:jc w:val="center"/>
            </w:pPr>
            <w:r>
              <w:t>3</w:t>
            </w:r>
          </w:p>
        </w:tc>
      </w:tr>
    </w:tbl>
    <w:p w:rsidR="00A05DB5" w:rsidRDefault="00A05DB5" w:rsidP="00A05DB5">
      <w:pPr>
        <w:rPr>
          <w:sz w:val="2"/>
          <w:szCs w:val="2"/>
        </w:rPr>
        <w:sectPr w:rsidR="00A05DB5" w:rsidSect="004F4FE2">
          <w:pgSz w:w="11905" w:h="16837"/>
          <w:pgMar w:top="1134" w:right="495" w:bottom="3384" w:left="1829" w:header="0" w:footer="3" w:gutter="0"/>
          <w:cols w:space="720"/>
          <w:noEndnote/>
          <w:docGrid w:linePitch="360"/>
        </w:sectPr>
      </w:pPr>
    </w:p>
    <w:p w:rsidR="00A05DB5" w:rsidRDefault="00A05DB5" w:rsidP="00A05DB5">
      <w:pPr>
        <w:jc w:val="center"/>
        <w:rPr>
          <w:sz w:val="0"/>
          <w:szCs w:val="0"/>
        </w:rPr>
      </w:pPr>
      <w:r>
        <w:rPr>
          <w:noProof/>
        </w:rPr>
        <w:lastRenderedPageBreak/>
        <w:drawing>
          <wp:anchor distT="0" distB="0" distL="114300" distR="114300" simplePos="0" relativeHeight="251659264" behindDoc="1" locked="0" layoutInCell="1" allowOverlap="1">
            <wp:simplePos x="0" y="0"/>
            <wp:positionH relativeFrom="margin">
              <wp:posOffset>1454150</wp:posOffset>
            </wp:positionH>
            <wp:positionV relativeFrom="paragraph">
              <wp:posOffset>0</wp:posOffset>
            </wp:positionV>
            <wp:extent cx="438785" cy="40259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8" cstate="print"/>
                    <a:stretch>
                      <a:fillRect/>
                    </a:stretch>
                  </pic:blipFill>
                  <pic:spPr>
                    <a:xfrm>
                      <a:off x="0" y="0"/>
                      <a:ext cx="438785" cy="402590"/>
                    </a:xfrm>
                    <a:prstGeom prst="rect">
                      <a:avLst/>
                    </a:prstGeom>
                  </pic:spPr>
                </pic:pic>
              </a:graphicData>
            </a:graphic>
          </wp:anchor>
        </w:drawing>
      </w:r>
    </w:p>
    <w:p w:rsidR="00A05DB5" w:rsidRDefault="00A05DB5" w:rsidP="00A05DB5">
      <w:pPr>
        <w:rPr>
          <w:sz w:val="2"/>
          <w:szCs w:val="2"/>
        </w:rPr>
        <w:sectPr w:rsidR="00A05DB5">
          <w:type w:val="continuous"/>
          <w:pgSz w:w="11905" w:h="16837"/>
          <w:pgMar w:top="3028" w:right="1125" w:bottom="3383" w:left="2157" w:header="0" w:footer="3" w:gutter="0"/>
          <w:cols w:space="720"/>
          <w:noEndnote/>
          <w:docGrid w:linePitch="360"/>
        </w:sectPr>
      </w:pPr>
    </w:p>
    <w:p w:rsidR="00A05DB5" w:rsidRDefault="00A05DB5" w:rsidP="00A05DB5">
      <w:pPr>
        <w:rPr>
          <w:sz w:val="2"/>
          <w:szCs w:val="2"/>
        </w:rPr>
        <w:sectPr w:rsidR="00A05DB5">
          <w:type w:val="continuous"/>
          <w:pgSz w:w="11905" w:h="16837"/>
          <w:pgMar w:top="0" w:right="0" w:bottom="0" w:left="0" w:header="0" w:footer="3" w:gutter="0"/>
          <w:cols w:space="720"/>
          <w:noEndnote/>
          <w:docGrid w:linePitch="360"/>
        </w:sectPr>
      </w:pPr>
      <w:r>
        <w:lastRenderedPageBreak/>
        <w:t xml:space="preserve"> </w:t>
      </w: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jc w:val="center"/>
      </w:pPr>
      <w:r>
        <w:t>Директор                                                                           В.И. Стрельцов</w:t>
      </w: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p>
    <w:p w:rsidR="00A05DB5" w:rsidRDefault="00A05DB5" w:rsidP="00A05DB5">
      <w:pPr>
        <w:pStyle w:val="5"/>
        <w:shd w:val="clear" w:color="auto" w:fill="auto"/>
        <w:spacing w:before="0" w:after="50" w:line="250" w:lineRule="exact"/>
        <w:ind w:firstLine="0"/>
      </w:pPr>
      <w:r>
        <w:t xml:space="preserve">СОГЛАСОВАНО: </w:t>
      </w:r>
    </w:p>
    <w:p w:rsidR="00A05DB5" w:rsidRDefault="00A05DB5" w:rsidP="00A05DB5">
      <w:pPr>
        <w:pStyle w:val="5"/>
        <w:shd w:val="clear" w:color="auto" w:fill="auto"/>
        <w:spacing w:before="0" w:after="0" w:line="250" w:lineRule="exact"/>
        <w:ind w:firstLine="0"/>
        <w:sectPr w:rsidR="00A05DB5" w:rsidSect="00F70619">
          <w:type w:val="continuous"/>
          <w:pgSz w:w="11905" w:h="16837"/>
          <w:pgMar w:top="2510" w:right="990" w:bottom="3384" w:left="2282" w:header="0" w:footer="3" w:gutter="0"/>
          <w:cols w:space="720"/>
          <w:noEndnote/>
          <w:docGrid w:linePitch="360"/>
        </w:sectPr>
      </w:pPr>
      <w:r>
        <w:t>Председатель ПК                    Н.И. Антонова</w:t>
      </w:r>
    </w:p>
    <w:p w:rsidR="00A05DB5" w:rsidRPr="00F70619" w:rsidRDefault="00A05DB5" w:rsidP="00A05DB5">
      <w:pPr>
        <w:pStyle w:val="a7"/>
        <w:jc w:val="right"/>
        <w:rPr>
          <w:rFonts w:ascii="Times New Roman" w:hAnsi="Times New Roman" w:cs="Times New Roman"/>
          <w:sz w:val="25"/>
          <w:szCs w:val="25"/>
        </w:rPr>
      </w:pPr>
      <w:r w:rsidRPr="00F70619">
        <w:rPr>
          <w:rFonts w:ascii="Times New Roman" w:hAnsi="Times New Roman" w:cs="Times New Roman"/>
          <w:sz w:val="25"/>
          <w:szCs w:val="25"/>
        </w:rPr>
        <w:lastRenderedPageBreak/>
        <w:t>Приложение №</w:t>
      </w:r>
      <w:r>
        <w:rPr>
          <w:rFonts w:ascii="Times New Roman" w:hAnsi="Times New Roman" w:cs="Times New Roman"/>
          <w:sz w:val="25"/>
          <w:szCs w:val="25"/>
        </w:rPr>
        <w:t xml:space="preserve">  6  .</w:t>
      </w: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Pr="00F70619" w:rsidRDefault="00A05DB5" w:rsidP="00A05DB5">
      <w:pPr>
        <w:pStyle w:val="a7"/>
        <w:jc w:val="center"/>
        <w:rPr>
          <w:rFonts w:ascii="Times New Roman" w:hAnsi="Times New Roman" w:cs="Times New Roman"/>
          <w:sz w:val="25"/>
          <w:szCs w:val="25"/>
        </w:rPr>
      </w:pPr>
      <w:r w:rsidRPr="00F70619">
        <w:rPr>
          <w:rFonts w:ascii="Times New Roman" w:hAnsi="Times New Roman" w:cs="Times New Roman"/>
          <w:sz w:val="25"/>
          <w:szCs w:val="25"/>
        </w:rPr>
        <w:t>ПРОГРАММА</w:t>
      </w:r>
    </w:p>
    <w:p w:rsidR="00A05DB5" w:rsidRDefault="00A05DB5" w:rsidP="00A05DB5">
      <w:pPr>
        <w:pStyle w:val="5"/>
        <w:shd w:val="clear" w:color="auto" w:fill="auto"/>
        <w:spacing w:before="0" w:after="304" w:line="326" w:lineRule="exact"/>
        <w:ind w:left="320" w:firstLine="0"/>
        <w:jc w:val="center"/>
      </w:pPr>
      <w:r>
        <w:t>социальной помощи работникам МУП «Горавтотранс»</w:t>
      </w:r>
    </w:p>
    <w:p w:rsidR="00A05DB5" w:rsidRDefault="00A05DB5" w:rsidP="00A05DB5">
      <w:pPr>
        <w:pStyle w:val="5"/>
        <w:numPr>
          <w:ilvl w:val="1"/>
          <w:numId w:val="8"/>
        </w:numPr>
        <w:shd w:val="clear" w:color="auto" w:fill="auto"/>
        <w:tabs>
          <w:tab w:val="left" w:pos="326"/>
        </w:tabs>
        <w:spacing w:before="0" w:after="0" w:line="322" w:lineRule="exact"/>
        <w:ind w:left="360" w:right="380"/>
        <w:jc w:val="both"/>
      </w:pPr>
      <w:r>
        <w:t>Оплачивать ритуальные услуги по погребению работников предприятия в сумме не менее 3000 рублей на каждый случай.</w:t>
      </w:r>
    </w:p>
    <w:p w:rsidR="00A05DB5" w:rsidRDefault="00A05DB5" w:rsidP="00A05DB5">
      <w:pPr>
        <w:pStyle w:val="5"/>
        <w:numPr>
          <w:ilvl w:val="1"/>
          <w:numId w:val="8"/>
        </w:numPr>
        <w:shd w:val="clear" w:color="auto" w:fill="auto"/>
        <w:tabs>
          <w:tab w:val="left" w:pos="355"/>
        </w:tabs>
        <w:spacing w:before="0" w:after="0" w:line="322" w:lineRule="exact"/>
        <w:ind w:left="360" w:right="380"/>
        <w:jc w:val="both"/>
      </w:pPr>
      <w:r>
        <w:t>Оказывать материальную помощь в случае смерти близких родственников (родителей, детей, супругов) в сумме не менее 4000 рублей по представлению свидетельства о смерти.</w:t>
      </w:r>
    </w:p>
    <w:p w:rsidR="00A05DB5" w:rsidRDefault="00A05DB5" w:rsidP="00A05DB5">
      <w:pPr>
        <w:pStyle w:val="5"/>
        <w:numPr>
          <w:ilvl w:val="1"/>
          <w:numId w:val="8"/>
        </w:numPr>
        <w:shd w:val="clear" w:color="auto" w:fill="auto"/>
        <w:tabs>
          <w:tab w:val="left" w:pos="350"/>
        </w:tabs>
        <w:spacing w:before="0" w:after="0" w:line="322" w:lineRule="exact"/>
        <w:ind w:left="360" w:right="380"/>
        <w:jc w:val="both"/>
      </w:pPr>
      <w:r>
        <w:t>Предоставлять 3 дня на похороны близких родственников в счет очередного отпуска, отпуск без сохранения заработной платы с последующей отработкой, отгулы.</w:t>
      </w:r>
    </w:p>
    <w:p w:rsidR="00A05DB5" w:rsidRDefault="00A05DB5" w:rsidP="00A05DB5">
      <w:pPr>
        <w:pStyle w:val="5"/>
        <w:numPr>
          <w:ilvl w:val="1"/>
          <w:numId w:val="8"/>
        </w:numPr>
        <w:shd w:val="clear" w:color="auto" w:fill="auto"/>
        <w:tabs>
          <w:tab w:val="left" w:pos="365"/>
        </w:tabs>
        <w:spacing w:before="0" w:after="0" w:line="322" w:lineRule="exact"/>
        <w:ind w:left="360" w:right="380"/>
        <w:jc w:val="both"/>
      </w:pPr>
      <w:r>
        <w:t>При выходе на пенсию работникам, проработавшим на предприятии не менее 15 лет, производить единовременную выплату в размере не менее 10000 рублей.</w:t>
      </w:r>
    </w:p>
    <w:p w:rsidR="00A05DB5" w:rsidRDefault="00A05DB5" w:rsidP="00A05DB5">
      <w:pPr>
        <w:pStyle w:val="5"/>
        <w:numPr>
          <w:ilvl w:val="1"/>
          <w:numId w:val="8"/>
        </w:numPr>
        <w:shd w:val="clear" w:color="auto" w:fill="auto"/>
        <w:tabs>
          <w:tab w:val="left" w:pos="350"/>
        </w:tabs>
        <w:spacing w:before="0" w:after="0" w:line="322" w:lineRule="exact"/>
        <w:ind w:left="360" w:right="380"/>
        <w:jc w:val="both"/>
        <w:sectPr w:rsidR="00A05DB5" w:rsidSect="00F70619">
          <w:pgSz w:w="11905" w:h="16837"/>
          <w:pgMar w:top="1134" w:right="706" w:bottom="4600" w:left="2098" w:header="0" w:footer="3" w:gutter="0"/>
          <w:cols w:space="720"/>
          <w:noEndnote/>
          <w:docGrid w:linePitch="360"/>
        </w:sectPr>
      </w:pPr>
      <w:r>
        <w:t>Оказывать материальную помощь работникам предприятия на приобретение дорогостоящих лекарств в размере не менее 1000 рублей.</w:t>
      </w:r>
    </w:p>
    <w:p w:rsidR="00A05DB5" w:rsidRDefault="00A05DB5" w:rsidP="00A05DB5">
      <w:pPr>
        <w:pStyle w:val="32"/>
        <w:keepNext/>
        <w:keepLines/>
        <w:shd w:val="clear" w:color="auto" w:fill="auto"/>
        <w:spacing w:after="964" w:line="326" w:lineRule="exact"/>
        <w:ind w:left="5300" w:right="100"/>
        <w:jc w:val="right"/>
      </w:pPr>
      <w:bookmarkStart w:id="6" w:name="bookmark11"/>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Pr="00CA1DF0" w:rsidRDefault="00A05DB5" w:rsidP="00A05DB5">
      <w:pPr>
        <w:pStyle w:val="a7"/>
        <w:jc w:val="right"/>
        <w:rPr>
          <w:rFonts w:ascii="Times New Roman" w:hAnsi="Times New Roman" w:cs="Times New Roman"/>
          <w:b/>
          <w:sz w:val="25"/>
          <w:szCs w:val="25"/>
        </w:rPr>
      </w:pPr>
      <w:r w:rsidRPr="00CA1DF0">
        <w:rPr>
          <w:rFonts w:ascii="Times New Roman" w:hAnsi="Times New Roman" w:cs="Times New Roman"/>
          <w:b/>
          <w:sz w:val="25"/>
          <w:szCs w:val="25"/>
        </w:rPr>
        <w:lastRenderedPageBreak/>
        <w:t xml:space="preserve">УТВЕРЖДЕНЫ </w:t>
      </w:r>
    </w:p>
    <w:p w:rsidR="00A05DB5" w:rsidRPr="00CA1DF0" w:rsidRDefault="00A05DB5" w:rsidP="00A05DB5">
      <w:pPr>
        <w:pStyle w:val="a7"/>
        <w:jc w:val="right"/>
        <w:rPr>
          <w:rFonts w:ascii="Times New Roman" w:hAnsi="Times New Roman" w:cs="Times New Roman"/>
          <w:b/>
          <w:sz w:val="25"/>
          <w:szCs w:val="25"/>
        </w:rPr>
      </w:pPr>
      <w:r w:rsidRPr="00CA1DF0">
        <w:rPr>
          <w:rFonts w:ascii="Times New Roman" w:hAnsi="Times New Roman" w:cs="Times New Roman"/>
          <w:b/>
          <w:sz w:val="25"/>
          <w:szCs w:val="25"/>
        </w:rPr>
        <w:t xml:space="preserve">КОНФЕРЕНЦИЕЙ РАБОТНИКОВ </w:t>
      </w:r>
    </w:p>
    <w:p w:rsidR="00A05DB5" w:rsidRPr="00CA1DF0" w:rsidRDefault="00A05DB5" w:rsidP="00A05DB5">
      <w:pPr>
        <w:pStyle w:val="a7"/>
        <w:jc w:val="right"/>
        <w:rPr>
          <w:rFonts w:ascii="Times New Roman" w:hAnsi="Times New Roman" w:cs="Times New Roman"/>
          <w:b/>
          <w:sz w:val="25"/>
          <w:szCs w:val="25"/>
        </w:rPr>
      </w:pPr>
      <w:r w:rsidRPr="00CA1DF0">
        <w:rPr>
          <w:rFonts w:ascii="Times New Roman" w:hAnsi="Times New Roman" w:cs="Times New Roman"/>
          <w:b/>
          <w:sz w:val="25"/>
          <w:szCs w:val="25"/>
        </w:rPr>
        <w:t>МУП «ГОРАВТОТРАНС»</w:t>
      </w:r>
      <w:bookmarkEnd w:id="6"/>
    </w:p>
    <w:p w:rsidR="00A05DB5" w:rsidRDefault="00A05DB5" w:rsidP="00A05DB5">
      <w:pPr>
        <w:pStyle w:val="a7"/>
        <w:rPr>
          <w:rFonts w:ascii="Times New Roman" w:hAnsi="Times New Roman" w:cs="Times New Roman"/>
          <w:sz w:val="25"/>
          <w:szCs w:val="25"/>
        </w:rPr>
      </w:pPr>
    </w:p>
    <w:p w:rsidR="00A05DB5" w:rsidRDefault="00A05DB5" w:rsidP="00A05DB5">
      <w:pPr>
        <w:pStyle w:val="a7"/>
        <w:rPr>
          <w:rFonts w:ascii="Times New Roman" w:hAnsi="Times New Roman" w:cs="Times New Roman"/>
          <w:sz w:val="25"/>
          <w:szCs w:val="25"/>
        </w:rPr>
      </w:pPr>
    </w:p>
    <w:p w:rsidR="00A05DB5" w:rsidRPr="00CA1DF0" w:rsidRDefault="00A05DB5" w:rsidP="00A05DB5">
      <w:pPr>
        <w:pStyle w:val="a7"/>
        <w:jc w:val="center"/>
        <w:rPr>
          <w:rFonts w:ascii="Times New Roman" w:hAnsi="Times New Roman" w:cs="Times New Roman"/>
          <w:b/>
          <w:sz w:val="25"/>
          <w:szCs w:val="25"/>
        </w:rPr>
      </w:pPr>
      <w:r w:rsidRPr="00CA1DF0">
        <w:rPr>
          <w:rFonts w:ascii="Times New Roman" w:hAnsi="Times New Roman" w:cs="Times New Roman"/>
          <w:b/>
          <w:sz w:val="25"/>
          <w:szCs w:val="25"/>
        </w:rPr>
        <w:t>ПРАВИЛА</w:t>
      </w:r>
    </w:p>
    <w:p w:rsidR="00A05DB5" w:rsidRDefault="00A05DB5" w:rsidP="00A05DB5">
      <w:pPr>
        <w:pStyle w:val="a7"/>
        <w:jc w:val="center"/>
        <w:rPr>
          <w:rFonts w:ascii="Times New Roman" w:hAnsi="Times New Roman" w:cs="Times New Roman"/>
          <w:sz w:val="25"/>
          <w:szCs w:val="25"/>
        </w:rPr>
      </w:pPr>
      <w:r w:rsidRPr="00CA1DF0">
        <w:rPr>
          <w:rFonts w:ascii="Times New Roman" w:hAnsi="Times New Roman" w:cs="Times New Roman"/>
          <w:sz w:val="25"/>
          <w:szCs w:val="25"/>
        </w:rPr>
        <w:t xml:space="preserve">ВНУТРЕННЕГО ТРУДОВОГО РАСПОРЯДКА ДЛЯ РАБОТНИКОВ </w:t>
      </w:r>
    </w:p>
    <w:p w:rsidR="00A05DB5" w:rsidRPr="00CA1DF0" w:rsidRDefault="00A05DB5" w:rsidP="00A05DB5">
      <w:pPr>
        <w:pStyle w:val="a7"/>
        <w:jc w:val="center"/>
        <w:rPr>
          <w:rFonts w:ascii="Times New Roman" w:hAnsi="Times New Roman" w:cs="Times New Roman"/>
          <w:sz w:val="25"/>
          <w:szCs w:val="25"/>
        </w:rPr>
      </w:pPr>
      <w:r w:rsidRPr="00CA1DF0">
        <w:rPr>
          <w:rFonts w:ascii="Times New Roman" w:hAnsi="Times New Roman" w:cs="Times New Roman"/>
          <w:sz w:val="25"/>
          <w:szCs w:val="25"/>
        </w:rPr>
        <w:t>МУП «ГОРАВТОТРАНС»</w:t>
      </w:r>
    </w:p>
    <w:p w:rsidR="00A05DB5" w:rsidRDefault="00A05DB5" w:rsidP="00A05DB5">
      <w:pPr>
        <w:pStyle w:val="a7"/>
        <w:jc w:val="center"/>
        <w:rPr>
          <w:rFonts w:ascii="Times New Roman" w:hAnsi="Times New Roman" w:cs="Times New Roman"/>
          <w:b/>
          <w:sz w:val="25"/>
          <w:szCs w:val="25"/>
        </w:rPr>
      </w:pPr>
      <w:bookmarkStart w:id="7" w:name="bookmark12"/>
    </w:p>
    <w:p w:rsidR="00A05DB5" w:rsidRPr="00CA1DF0" w:rsidRDefault="00A05DB5" w:rsidP="00A05DB5">
      <w:pPr>
        <w:pStyle w:val="a7"/>
        <w:jc w:val="center"/>
        <w:rPr>
          <w:rFonts w:ascii="Times New Roman" w:hAnsi="Times New Roman" w:cs="Times New Roman"/>
          <w:b/>
          <w:sz w:val="25"/>
          <w:szCs w:val="25"/>
        </w:rPr>
      </w:pPr>
      <w:r w:rsidRPr="00CA1DF0">
        <w:rPr>
          <w:rFonts w:ascii="Times New Roman" w:hAnsi="Times New Roman" w:cs="Times New Roman"/>
          <w:b/>
          <w:sz w:val="25"/>
          <w:szCs w:val="25"/>
        </w:rPr>
        <w:t>1. ОБЩИЕ ПОЛОЖЕНИЯ</w:t>
      </w:r>
      <w:bookmarkEnd w:id="7"/>
    </w:p>
    <w:p w:rsidR="00A05DB5" w:rsidRDefault="00A05DB5" w:rsidP="00A05DB5">
      <w:pPr>
        <w:pStyle w:val="5"/>
        <w:shd w:val="clear" w:color="auto" w:fill="auto"/>
        <w:spacing w:before="0" w:after="0" w:line="322" w:lineRule="exact"/>
        <w:ind w:left="360" w:right="100" w:firstLine="0"/>
        <w:jc w:val="both"/>
      </w:pP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 xml:space="preserve">1. В соответствии с Конституцией Российской Федерации (России) граждане РФ имеют право на труд, право распоряжаться своими способностями к труду, выбирать профессию и род занятий, а также право на защиту от безработицы. Каждый имеет право на условия труда, отвечающие требованиям безопасности и гигиены, на равные вознаграждения за равный труд без какой бы то ни было дискриминации и не менее установленного законом минимального размера. Принудительный труд запрещен. </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Каждый работник имеет</w:t>
      </w:r>
      <w:r w:rsidRPr="00183558">
        <w:rPr>
          <w:rStyle w:val="a4"/>
          <w:rFonts w:eastAsia="Arial Unicode MS"/>
          <w:sz w:val="28"/>
          <w:szCs w:val="28"/>
        </w:rPr>
        <w:t xml:space="preserve"> право:</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а)</w:t>
      </w:r>
      <w:r w:rsidRPr="00183558">
        <w:rPr>
          <w:rFonts w:ascii="Times New Roman" w:hAnsi="Times New Roman" w:cs="Times New Roman"/>
          <w:sz w:val="28"/>
          <w:szCs w:val="28"/>
        </w:rPr>
        <w:tab/>
        <w:t>На возмещение ущерба, причиненного повреждением здоровья в связи с работой;</w:t>
      </w:r>
    </w:p>
    <w:p w:rsidR="00A05DB5" w:rsidRPr="00183558" w:rsidRDefault="00A05DB5" w:rsidP="00A05DB5">
      <w:pPr>
        <w:pStyle w:val="a7"/>
        <w:ind w:firstLine="426"/>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 xml:space="preserve">На </w:t>
      </w:r>
      <w:r w:rsidRPr="00183558">
        <w:rPr>
          <w:rFonts w:ascii="Times New Roman" w:hAnsi="Times New Roman" w:cs="Times New Roman"/>
          <w:sz w:val="28"/>
          <w:szCs w:val="28"/>
        </w:rPr>
        <w:t>отдых, обеспечиваемый установлением предельной продолжительности рабочего времени, предоставлением еженедельных выходных дней, оплачиваемых ежегодных отпусков;</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в)</w:t>
      </w:r>
      <w:r w:rsidRPr="00183558">
        <w:rPr>
          <w:rFonts w:ascii="Times New Roman" w:hAnsi="Times New Roman" w:cs="Times New Roman"/>
          <w:sz w:val="28"/>
          <w:szCs w:val="28"/>
        </w:rPr>
        <w:tab/>
        <w:t>на объединение в профессиональные союзы;</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г)</w:t>
      </w:r>
      <w:r w:rsidRPr="00183558">
        <w:rPr>
          <w:rFonts w:ascii="Times New Roman" w:hAnsi="Times New Roman" w:cs="Times New Roman"/>
          <w:sz w:val="28"/>
          <w:szCs w:val="28"/>
        </w:rPr>
        <w:tab/>
        <w:t>на социальное обеспечение по возрасту, при</w:t>
      </w:r>
      <w:r w:rsidRPr="00183558">
        <w:rPr>
          <w:rStyle w:val="a4"/>
          <w:rFonts w:eastAsia="Arial Unicode MS"/>
          <w:sz w:val="28"/>
          <w:szCs w:val="28"/>
        </w:rPr>
        <w:t xml:space="preserve"> утрате</w:t>
      </w:r>
      <w:r w:rsidRPr="00183558">
        <w:rPr>
          <w:rFonts w:ascii="Times New Roman" w:hAnsi="Times New Roman" w:cs="Times New Roman"/>
          <w:sz w:val="28"/>
          <w:szCs w:val="28"/>
        </w:rPr>
        <w:t xml:space="preserve"> трудоспособности и в иных предусмотренных законом случаях;</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д)</w:t>
      </w:r>
      <w:r w:rsidRPr="00183558">
        <w:rPr>
          <w:rFonts w:ascii="Times New Roman" w:hAnsi="Times New Roman" w:cs="Times New Roman"/>
          <w:sz w:val="28"/>
          <w:szCs w:val="28"/>
        </w:rPr>
        <w:tab/>
        <w:t>на судебную защиту своих трудовых прав.</w:t>
      </w:r>
    </w:p>
    <w:p w:rsidR="00A05DB5" w:rsidRPr="00183558" w:rsidRDefault="00A05DB5" w:rsidP="00A05DB5">
      <w:pPr>
        <w:pStyle w:val="a7"/>
        <w:ind w:firstLine="567"/>
        <w:jc w:val="both"/>
        <w:rPr>
          <w:rFonts w:ascii="Times New Roman" w:hAnsi="Times New Roman" w:cs="Times New Roman"/>
          <w:sz w:val="28"/>
          <w:szCs w:val="28"/>
        </w:rPr>
      </w:pP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 xml:space="preserve">Работник </w:t>
      </w:r>
      <w:r w:rsidRPr="00183558">
        <w:rPr>
          <w:rFonts w:ascii="Times New Roman" w:hAnsi="Times New Roman" w:cs="Times New Roman"/>
          <w:b/>
          <w:sz w:val="28"/>
          <w:szCs w:val="28"/>
        </w:rPr>
        <w:t>обязан:</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е)</w:t>
      </w:r>
      <w:r w:rsidRPr="00183558">
        <w:rPr>
          <w:rFonts w:ascii="Times New Roman" w:hAnsi="Times New Roman" w:cs="Times New Roman"/>
          <w:sz w:val="28"/>
          <w:szCs w:val="28"/>
        </w:rPr>
        <w:tab/>
        <w:t>Добросовестно выполнять трудовые обязанности;</w:t>
      </w:r>
    </w:p>
    <w:p w:rsidR="00A05DB5" w:rsidRPr="00183558" w:rsidRDefault="00A05DB5" w:rsidP="00A05DB5">
      <w:pPr>
        <w:pStyle w:val="a7"/>
        <w:ind w:firstLine="426"/>
        <w:jc w:val="both"/>
        <w:rPr>
          <w:rFonts w:ascii="Times New Roman" w:hAnsi="Times New Roman" w:cs="Times New Roman"/>
          <w:sz w:val="28"/>
          <w:szCs w:val="28"/>
        </w:rPr>
      </w:pPr>
      <w:r>
        <w:rPr>
          <w:rFonts w:ascii="Times New Roman" w:hAnsi="Times New Roman" w:cs="Times New Roman"/>
          <w:sz w:val="28"/>
          <w:szCs w:val="28"/>
        </w:rPr>
        <w:t>ж)</w:t>
      </w:r>
      <w:r w:rsidRPr="00183558">
        <w:rPr>
          <w:rFonts w:ascii="Times New Roman" w:hAnsi="Times New Roman" w:cs="Times New Roman"/>
          <w:sz w:val="28"/>
          <w:szCs w:val="28"/>
        </w:rPr>
        <w:t>Соблюдать трудовую дисциплину;</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з)</w:t>
      </w:r>
      <w:r w:rsidRPr="00183558">
        <w:rPr>
          <w:rFonts w:ascii="Times New Roman" w:hAnsi="Times New Roman" w:cs="Times New Roman"/>
          <w:sz w:val="28"/>
          <w:szCs w:val="28"/>
        </w:rPr>
        <w:tab/>
        <w:t>Бережно относиться к имуществу предприятия;</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и)</w:t>
      </w:r>
      <w:r w:rsidRPr="00183558">
        <w:rPr>
          <w:rFonts w:ascii="Times New Roman" w:hAnsi="Times New Roman" w:cs="Times New Roman"/>
          <w:sz w:val="28"/>
          <w:szCs w:val="28"/>
        </w:rPr>
        <w:tab/>
        <w:t>Выполнять установленные нормы труда.</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2. Администрация МУП «Горавтотранс» обязана создавать условия, обеспечивающие участие работников в управлении предприятием.</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3. Работники предприятия решают вопрос о необходимости заключения с администрацией коллективного договора.</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4. Правила внутреннего трудового распорядка имеют целью способствовать рациональному использованию рабочего времени, высокому качеству работ, повышению производительности труда, созидательному выполнению режимных требований и укреплению трудовой дисциплины.</w:t>
      </w:r>
    </w:p>
    <w:p w:rsidR="00A05DB5" w:rsidRPr="00183558" w:rsidRDefault="00A05DB5" w:rsidP="00A05DB5">
      <w:pPr>
        <w:pStyle w:val="a7"/>
        <w:ind w:firstLine="567"/>
        <w:jc w:val="both"/>
        <w:rPr>
          <w:rFonts w:ascii="Times New Roman" w:hAnsi="Times New Roman" w:cs="Times New Roman"/>
          <w:sz w:val="28"/>
          <w:szCs w:val="28"/>
        </w:rPr>
      </w:pPr>
      <w:bookmarkStart w:id="8" w:name="bookmark13"/>
    </w:p>
    <w:p w:rsidR="00A05DB5" w:rsidRPr="00183558" w:rsidRDefault="00A05DB5" w:rsidP="00A05DB5">
      <w:pPr>
        <w:pStyle w:val="a7"/>
        <w:ind w:firstLine="567"/>
        <w:jc w:val="center"/>
        <w:rPr>
          <w:rFonts w:ascii="Times New Roman" w:hAnsi="Times New Roman" w:cs="Times New Roman"/>
          <w:b/>
          <w:sz w:val="28"/>
          <w:szCs w:val="28"/>
        </w:rPr>
      </w:pPr>
      <w:r w:rsidRPr="00183558">
        <w:rPr>
          <w:rFonts w:ascii="Times New Roman" w:hAnsi="Times New Roman" w:cs="Times New Roman"/>
          <w:b/>
          <w:sz w:val="28"/>
          <w:szCs w:val="28"/>
        </w:rPr>
        <w:t>2. ПОРЯДОК ПРИЕМА И УВОЛЬНЕНИЯ РАБОТНИКОВ</w:t>
      </w:r>
      <w:bookmarkEnd w:id="8"/>
    </w:p>
    <w:p w:rsidR="00A05DB5" w:rsidRPr="00183558" w:rsidRDefault="00A05DB5" w:rsidP="00A05DB5">
      <w:pPr>
        <w:pStyle w:val="a7"/>
        <w:ind w:firstLine="567"/>
        <w:jc w:val="both"/>
        <w:rPr>
          <w:rFonts w:ascii="Times New Roman" w:hAnsi="Times New Roman" w:cs="Times New Roman"/>
          <w:sz w:val="28"/>
          <w:szCs w:val="28"/>
        </w:rPr>
      </w:pP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lastRenderedPageBreak/>
        <w:t>2.2. При заключении трудового договора лицо, поступающее на работу, предъявляет работодателю:</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а)</w:t>
      </w:r>
      <w:r w:rsidRPr="00183558">
        <w:rPr>
          <w:rFonts w:ascii="Times New Roman" w:hAnsi="Times New Roman" w:cs="Times New Roman"/>
          <w:sz w:val="28"/>
          <w:szCs w:val="28"/>
        </w:rPr>
        <w:tab/>
        <w:t>паспорт или иной документ, удостоверяющий личность;</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б)</w:t>
      </w:r>
      <w:r w:rsidRPr="00183558">
        <w:rPr>
          <w:rFonts w:ascii="Times New Roman" w:hAnsi="Times New Roman" w:cs="Times New Roman"/>
          <w:sz w:val="28"/>
          <w:szCs w:val="28"/>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в)</w:t>
      </w:r>
      <w:r w:rsidRPr="00183558">
        <w:rPr>
          <w:rFonts w:ascii="Times New Roman" w:hAnsi="Times New Roman" w:cs="Times New Roman"/>
          <w:sz w:val="28"/>
          <w:szCs w:val="28"/>
        </w:rPr>
        <w:tab/>
        <w:t>страховое свидетельство государственного пенсионного страхования;</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г)</w:t>
      </w:r>
      <w:r w:rsidRPr="00183558">
        <w:rPr>
          <w:rFonts w:ascii="Times New Roman" w:hAnsi="Times New Roman" w:cs="Times New Roman"/>
          <w:sz w:val="28"/>
          <w:szCs w:val="28"/>
        </w:rPr>
        <w:tab/>
        <w:t>документы воинского учета - для военнообязанных и лиц, подлежащих призыву на военную службу;</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д)</w:t>
      </w:r>
      <w:r w:rsidRPr="00183558">
        <w:rPr>
          <w:rFonts w:ascii="Times New Roman" w:hAnsi="Times New Roman" w:cs="Times New Roman"/>
          <w:sz w:val="28"/>
          <w:szCs w:val="28"/>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е)</w:t>
      </w:r>
      <w:r w:rsidRPr="00183558">
        <w:rPr>
          <w:rFonts w:ascii="Times New Roman" w:hAnsi="Times New Roman" w:cs="Times New Roman"/>
          <w:sz w:val="28"/>
          <w:szCs w:val="28"/>
        </w:rPr>
        <w:tab/>
        <w:t>справку о состоянии здоровья, в случаях, предусмотренных действующими законами и нормативными актами.</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Запрещается требовать от работников при приеме на работу документы, представление которых не предусмотрено законодательством. При приеме на работу письменно оформляется трудовой договор, в котором отражены обязательства администрации (условие и оплата труда, режим работы, сроки договора, льготы и компенсации и др.) и работника (выполнение трудовых обязанностей, соблюдение правил охраны труда и пожарной безопасности производственной санитарии, трудовой и исполнительной дисциплины). На основании договора издается приказ, который объявляется работнику под подпись. В приказе должно быть указано наименование профессии (должности) в соответствии с единым тарифно-квалификационным справочником работ и профессий рабочих или штатным расписанием и условия оплаты труда.</w:t>
      </w:r>
    </w:p>
    <w:p w:rsidR="00A05DB5" w:rsidRPr="00183558" w:rsidRDefault="00A05DB5" w:rsidP="00A05DB5">
      <w:pPr>
        <w:pStyle w:val="a7"/>
        <w:ind w:firstLine="567"/>
        <w:jc w:val="both"/>
        <w:rPr>
          <w:rFonts w:ascii="Times New Roman" w:hAnsi="Times New Roman" w:cs="Times New Roman"/>
          <w:sz w:val="28"/>
          <w:szCs w:val="28"/>
        </w:rPr>
      </w:pPr>
      <w:r w:rsidRPr="00183558">
        <w:rPr>
          <w:rFonts w:ascii="Times New Roman" w:hAnsi="Times New Roman" w:cs="Times New Roman"/>
          <w:sz w:val="28"/>
          <w:szCs w:val="28"/>
        </w:rPr>
        <w:t xml:space="preserve">2.3. При приеме на работу или при переводе работника в установленном порядке на другую работу администрация </w:t>
      </w:r>
      <w:r w:rsidRPr="00183558">
        <w:rPr>
          <w:rFonts w:ascii="Times New Roman" w:hAnsi="Times New Roman" w:cs="Times New Roman"/>
          <w:b/>
          <w:sz w:val="28"/>
          <w:szCs w:val="28"/>
        </w:rPr>
        <w:t>обязана:</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а)</w:t>
      </w:r>
      <w:r w:rsidRPr="00183558">
        <w:rPr>
          <w:rFonts w:ascii="Times New Roman" w:hAnsi="Times New Roman" w:cs="Times New Roman"/>
          <w:sz w:val="28"/>
          <w:szCs w:val="28"/>
        </w:rPr>
        <w:tab/>
        <w:t>ознакомить работника с порученной работой, условиями и оплатой труда, разъяснить его права и обязанности;</w:t>
      </w:r>
    </w:p>
    <w:p w:rsidR="00A05DB5" w:rsidRPr="00183558" w:rsidRDefault="00A05DB5" w:rsidP="00A05DB5">
      <w:pPr>
        <w:pStyle w:val="a7"/>
        <w:ind w:firstLine="426"/>
        <w:jc w:val="both"/>
        <w:rPr>
          <w:rFonts w:ascii="Times New Roman" w:hAnsi="Times New Roman" w:cs="Times New Roman"/>
          <w:sz w:val="28"/>
          <w:szCs w:val="28"/>
        </w:rPr>
      </w:pPr>
      <w:r w:rsidRPr="00183558">
        <w:rPr>
          <w:rFonts w:ascii="Times New Roman" w:hAnsi="Times New Roman" w:cs="Times New Roman"/>
          <w:sz w:val="28"/>
          <w:szCs w:val="28"/>
        </w:rPr>
        <w:t>б)</w:t>
      </w:r>
      <w:r w:rsidRPr="00183558">
        <w:rPr>
          <w:rFonts w:ascii="Times New Roman" w:hAnsi="Times New Roman" w:cs="Times New Roman"/>
          <w:sz w:val="28"/>
          <w:szCs w:val="28"/>
        </w:rPr>
        <w:tab/>
        <w:t>ознакомить его с правилами внутреннего трудового распорядка и коллективным договором, действующим в МУП «Горавтотранс»- проинструктировать по технике безопасности, производственной санитарии, гигиене труда, противопожарной охране;</w:t>
      </w:r>
    </w:p>
    <w:p w:rsidR="00A05DB5" w:rsidRPr="00183558" w:rsidRDefault="00A05DB5" w:rsidP="00A05DB5">
      <w:pPr>
        <w:pStyle w:val="5"/>
        <w:shd w:val="clear" w:color="auto" w:fill="auto"/>
        <w:tabs>
          <w:tab w:val="left" w:pos="343"/>
        </w:tabs>
        <w:spacing w:before="0" w:after="0" w:line="322" w:lineRule="exact"/>
        <w:ind w:left="60" w:right="340" w:firstLine="426"/>
        <w:jc w:val="both"/>
        <w:rPr>
          <w:sz w:val="28"/>
          <w:szCs w:val="28"/>
        </w:rPr>
      </w:pPr>
      <w:r w:rsidRPr="00183558">
        <w:rPr>
          <w:sz w:val="28"/>
          <w:szCs w:val="28"/>
        </w:rPr>
        <w:t>в)</w:t>
      </w:r>
      <w:r w:rsidRPr="00183558">
        <w:rPr>
          <w:sz w:val="28"/>
          <w:szCs w:val="28"/>
        </w:rPr>
        <w:tab/>
        <w:t>оформить трудовой договор и вручить принимаемому работнику один экземпляр.</w:t>
      </w:r>
    </w:p>
    <w:p w:rsidR="00A05DB5" w:rsidRPr="00183558" w:rsidRDefault="00A05DB5" w:rsidP="00A05DB5">
      <w:pPr>
        <w:pStyle w:val="51"/>
        <w:shd w:val="clear" w:color="auto" w:fill="auto"/>
        <w:spacing w:before="0" w:line="322" w:lineRule="exact"/>
        <w:ind w:left="60" w:right="340" w:firstLine="567"/>
      </w:pPr>
      <w:r w:rsidRPr="00183558">
        <w:t>Примечание: ознакомление работников с предстоящей работой, условиями труда и обязанностями до их назначения на работу приказом, производится на предстоящем месте работы в отделе кадров, инженером по охране труда и технике безопасности, инженером службы по безопасности движения.</w:t>
      </w:r>
    </w:p>
    <w:p w:rsidR="00A05DB5" w:rsidRPr="00183558" w:rsidRDefault="00A05DB5" w:rsidP="00A05DB5">
      <w:pPr>
        <w:pStyle w:val="5"/>
        <w:numPr>
          <w:ilvl w:val="1"/>
          <w:numId w:val="20"/>
        </w:numPr>
        <w:shd w:val="clear" w:color="auto" w:fill="auto"/>
        <w:spacing w:before="0" w:after="0" w:line="322" w:lineRule="exact"/>
        <w:ind w:left="0" w:right="340" w:firstLine="567"/>
        <w:jc w:val="both"/>
        <w:rPr>
          <w:sz w:val="28"/>
          <w:szCs w:val="28"/>
        </w:rPr>
      </w:pPr>
      <w:r w:rsidRPr="00183558">
        <w:rPr>
          <w:sz w:val="28"/>
          <w:szCs w:val="28"/>
        </w:rPr>
        <w:t>На всех работников, проработавших свыше пяти дней, ведутся трудовые книжки в порядке, установленном действующем законодательством.</w:t>
      </w:r>
    </w:p>
    <w:p w:rsidR="00A05DB5" w:rsidRPr="00183558" w:rsidRDefault="00A05DB5" w:rsidP="00A05DB5">
      <w:pPr>
        <w:pStyle w:val="5"/>
        <w:numPr>
          <w:ilvl w:val="1"/>
          <w:numId w:val="20"/>
        </w:numPr>
        <w:shd w:val="clear" w:color="auto" w:fill="auto"/>
        <w:spacing w:before="0" w:after="0" w:line="322" w:lineRule="exact"/>
        <w:ind w:left="0" w:right="340" w:firstLine="567"/>
        <w:jc w:val="both"/>
        <w:rPr>
          <w:sz w:val="28"/>
          <w:szCs w:val="28"/>
        </w:rPr>
      </w:pPr>
      <w:r w:rsidRPr="00183558">
        <w:rPr>
          <w:sz w:val="28"/>
          <w:szCs w:val="28"/>
        </w:rPr>
        <w:t xml:space="preserve">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w:t>
      </w:r>
      <w:r w:rsidRPr="00183558">
        <w:rPr>
          <w:sz w:val="28"/>
          <w:szCs w:val="28"/>
        </w:rPr>
        <w:lastRenderedPageBreak/>
        <w:t>предупредив об этом администрацию письменно за две недели. 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 По истечении срока предупреждения об увольнении работник вправе прекратить работу, а администрация МУП «Горавтотранс» обязана выдать работнику трудовую книжку и произвести с ним расчет.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A05DB5" w:rsidRPr="00183558" w:rsidRDefault="00A05DB5" w:rsidP="00A05DB5">
      <w:pPr>
        <w:pStyle w:val="5"/>
        <w:shd w:val="clear" w:color="auto" w:fill="auto"/>
        <w:spacing w:before="0" w:after="0" w:line="322" w:lineRule="exact"/>
        <w:ind w:right="380" w:firstLine="567"/>
        <w:jc w:val="both"/>
        <w:rPr>
          <w:sz w:val="28"/>
          <w:szCs w:val="28"/>
        </w:rPr>
      </w:pPr>
      <w:r w:rsidRPr="00183558">
        <w:rPr>
          <w:sz w:val="28"/>
          <w:szCs w:val="28"/>
        </w:rPr>
        <w:t>Срочный договор подлежит расторжению досрочно по требованию работника в случае его болезни или инвалидности, препятствующим выполнению работы по договору, нарушения администрацией законодательства о труде, коллективного или трудового договора и по другим уважительным причинам. Расторжение трудового договора по инициативе администрации производится только в случаях, предусмотренных Трудовым кодексом РФ.</w:t>
      </w:r>
    </w:p>
    <w:p w:rsidR="00A05DB5" w:rsidRPr="00183558" w:rsidRDefault="00A05DB5" w:rsidP="00A05DB5">
      <w:pPr>
        <w:pStyle w:val="5"/>
        <w:shd w:val="clear" w:color="auto" w:fill="auto"/>
        <w:spacing w:before="0" w:after="357" w:line="322" w:lineRule="exact"/>
        <w:ind w:left="60" w:right="380" w:firstLine="567"/>
        <w:jc w:val="both"/>
        <w:rPr>
          <w:sz w:val="28"/>
          <w:szCs w:val="28"/>
        </w:rPr>
      </w:pPr>
      <w:r w:rsidRPr="00183558">
        <w:rPr>
          <w:sz w:val="28"/>
          <w:szCs w:val="28"/>
        </w:rPr>
        <w:t>2.6.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A05DB5" w:rsidRPr="00183558" w:rsidRDefault="00A05DB5" w:rsidP="00A05DB5">
      <w:pPr>
        <w:pStyle w:val="32"/>
        <w:keepNext/>
        <w:keepLines/>
        <w:shd w:val="clear" w:color="auto" w:fill="auto"/>
        <w:spacing w:after="310" w:line="250" w:lineRule="exact"/>
        <w:ind w:left="2780"/>
        <w:jc w:val="left"/>
        <w:rPr>
          <w:sz w:val="28"/>
          <w:szCs w:val="28"/>
        </w:rPr>
      </w:pPr>
      <w:bookmarkStart w:id="9" w:name="bookmark14"/>
      <w:r w:rsidRPr="00183558">
        <w:rPr>
          <w:sz w:val="28"/>
          <w:szCs w:val="28"/>
        </w:rPr>
        <w:t>3. ОСНОВНЫЕ ОБЯЗАННОСТИ</w:t>
      </w:r>
      <w:bookmarkEnd w:id="9"/>
    </w:p>
    <w:p w:rsidR="00A05DB5" w:rsidRPr="00183558" w:rsidRDefault="00A05DB5" w:rsidP="00A05DB5">
      <w:pPr>
        <w:pStyle w:val="5"/>
        <w:shd w:val="clear" w:color="auto" w:fill="auto"/>
        <w:spacing w:before="0" w:after="0" w:line="322" w:lineRule="exact"/>
        <w:ind w:left="60" w:firstLine="507"/>
        <w:jc w:val="both"/>
        <w:rPr>
          <w:sz w:val="28"/>
          <w:szCs w:val="28"/>
        </w:rPr>
      </w:pPr>
      <w:r w:rsidRPr="00183558">
        <w:rPr>
          <w:sz w:val="28"/>
          <w:szCs w:val="28"/>
        </w:rPr>
        <w:t xml:space="preserve">3.1. Работник </w:t>
      </w:r>
      <w:r w:rsidRPr="00183558">
        <w:rPr>
          <w:b/>
          <w:sz w:val="28"/>
          <w:szCs w:val="28"/>
        </w:rPr>
        <w:t>обязан:</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а)</w:t>
      </w:r>
      <w:r w:rsidRPr="00183558">
        <w:rPr>
          <w:sz w:val="28"/>
          <w:szCs w:val="28"/>
        </w:rPr>
        <w:tab/>
        <w:t>работать честно и добросовестно, соблюдать дисциплину труда - основу порядка на производстве, своевременно и точно исполнять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трудовые обязанности;</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б)</w:t>
      </w:r>
      <w:r w:rsidRPr="00183558">
        <w:rPr>
          <w:sz w:val="28"/>
          <w:szCs w:val="28"/>
        </w:rPr>
        <w:tab/>
        <w:t>своевременно и качественно выполнять работы по нарядам и заданиям, нормам выработки, нормированным производственным заданиям;</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в)</w:t>
      </w:r>
      <w:r w:rsidRPr="00183558">
        <w:rPr>
          <w:sz w:val="28"/>
          <w:szCs w:val="28"/>
        </w:rPr>
        <w:tab/>
        <w:t>улучшать качество работы, не допускать упущения и брака в работе, соблюдать технологическую дисциплину; соблюдать требования по обеспечению охраны труда, техники безопасности, производственной санитарии, гигиены труда и противопожарной охране, предусмотренные соответствующими правилами и инструкциями, работать в выданной одежде, спецобуви, пользоваться необходимыми средствами индивидуальной защиты;</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г)</w:t>
      </w:r>
      <w:r w:rsidRPr="00183558">
        <w:rPr>
          <w:sz w:val="28"/>
          <w:szCs w:val="28"/>
        </w:rPr>
        <w:tab/>
        <w:t>проходить медицинские осмотры;</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д)</w:t>
      </w:r>
      <w:r w:rsidRPr="00183558">
        <w:rPr>
          <w:sz w:val="28"/>
          <w:szCs w:val="28"/>
        </w:rPr>
        <w:tab/>
        <w:t>содержать свое рабочее место, оборудование и приспособления в порядке, чистоте и исправном состоянии, а также соблюдать чистоту на территории МУП «Горавтотранс», соблюдать установленный порядок хранения материальных ценностей;</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е)</w:t>
      </w:r>
      <w:r w:rsidRPr="00183558">
        <w:rPr>
          <w:sz w:val="28"/>
          <w:szCs w:val="28"/>
        </w:rPr>
        <w:tab/>
        <w:t xml:space="preserve">беречь имеющуюся собственность, эффективно и добросовестно использовать автотранспортные средства и самоходные машины, станки и </w:t>
      </w:r>
      <w:r w:rsidRPr="00183558">
        <w:rPr>
          <w:sz w:val="28"/>
          <w:szCs w:val="28"/>
        </w:rPr>
        <w:lastRenderedPageBreak/>
        <w:t>другое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использовать сырье, горюче-смазочные материалы, энергию, топливо и другие материальные ресурсы.</w:t>
      </w:r>
    </w:p>
    <w:p w:rsidR="00A05DB5" w:rsidRPr="00183558" w:rsidRDefault="00A05DB5" w:rsidP="00A05DB5">
      <w:pPr>
        <w:pStyle w:val="5"/>
        <w:shd w:val="clear" w:color="auto" w:fill="auto"/>
        <w:spacing w:before="0" w:after="300" w:line="322" w:lineRule="exact"/>
        <w:ind w:left="60" w:firstLine="507"/>
        <w:jc w:val="both"/>
        <w:rPr>
          <w:sz w:val="28"/>
          <w:szCs w:val="28"/>
        </w:rPr>
      </w:pPr>
      <w:r w:rsidRPr="00183558">
        <w:rPr>
          <w:sz w:val="28"/>
          <w:szCs w:val="28"/>
        </w:rPr>
        <w:t>Круг обязанностей (работ), которые выполняет каждый работник по своей квалификации или должности определяется квалификационным справочником должностей руководителе</w:t>
      </w:r>
      <w:r>
        <w:rPr>
          <w:sz w:val="28"/>
          <w:szCs w:val="28"/>
        </w:rPr>
        <w:t>й, специалистов и служащих, тарифно-</w:t>
      </w:r>
      <w:r w:rsidRPr="00183558">
        <w:rPr>
          <w:sz w:val="28"/>
          <w:szCs w:val="28"/>
        </w:rPr>
        <w:t xml:space="preserve"> квалификационным справочником работ и профессий рабочих, уставом автомобильного транспорта, а также должностными и рабочими инструкциями, техническими правилами, положениями.</w:t>
      </w:r>
    </w:p>
    <w:p w:rsidR="00A05DB5" w:rsidRPr="00183558" w:rsidRDefault="00A05DB5" w:rsidP="00A05DB5">
      <w:pPr>
        <w:pStyle w:val="32"/>
        <w:keepNext/>
        <w:keepLines/>
        <w:shd w:val="clear" w:color="auto" w:fill="auto"/>
        <w:ind w:left="1360"/>
        <w:jc w:val="left"/>
        <w:rPr>
          <w:sz w:val="28"/>
          <w:szCs w:val="28"/>
        </w:rPr>
      </w:pPr>
      <w:bookmarkStart w:id="10" w:name="bookmark15"/>
      <w:r w:rsidRPr="00183558">
        <w:rPr>
          <w:sz w:val="28"/>
          <w:szCs w:val="28"/>
        </w:rPr>
        <w:t>4. ОСНОВНЫЕ ОБЯЗАННОСТИ АДМИНИСТРАЦИИ</w:t>
      </w:r>
      <w:bookmarkEnd w:id="10"/>
    </w:p>
    <w:p w:rsidR="00A05DB5" w:rsidRPr="00183558" w:rsidRDefault="00A05DB5" w:rsidP="00A05DB5">
      <w:pPr>
        <w:pStyle w:val="5"/>
        <w:shd w:val="clear" w:color="auto" w:fill="auto"/>
        <w:spacing w:before="0" w:after="0" w:line="322" w:lineRule="exact"/>
        <w:ind w:left="60" w:firstLine="0"/>
        <w:rPr>
          <w:sz w:val="28"/>
          <w:szCs w:val="28"/>
        </w:rPr>
      </w:pP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 xml:space="preserve">4.1. Администрация МУП «Горавтотранс» </w:t>
      </w:r>
      <w:r w:rsidRPr="00183558">
        <w:rPr>
          <w:b/>
          <w:sz w:val="28"/>
          <w:szCs w:val="28"/>
        </w:rPr>
        <w:t>обязана:</w:t>
      </w:r>
    </w:p>
    <w:p w:rsidR="00A05DB5" w:rsidRPr="00183558" w:rsidRDefault="00A05DB5" w:rsidP="00A05DB5">
      <w:pPr>
        <w:pStyle w:val="5"/>
        <w:shd w:val="clear" w:color="auto" w:fill="auto"/>
        <w:spacing w:before="0" w:after="0" w:line="322" w:lineRule="exact"/>
        <w:ind w:firstLine="426"/>
        <w:jc w:val="both"/>
        <w:rPr>
          <w:sz w:val="28"/>
          <w:szCs w:val="28"/>
        </w:rPr>
      </w:pPr>
      <w:r w:rsidRPr="00183558">
        <w:rPr>
          <w:sz w:val="28"/>
          <w:szCs w:val="28"/>
        </w:rPr>
        <w:t>а)</w:t>
      </w:r>
      <w:r w:rsidRPr="00183558">
        <w:rPr>
          <w:sz w:val="28"/>
          <w:szCs w:val="28"/>
        </w:rPr>
        <w:tab/>
        <w:t>правильно организовать труд работников, чтобы каждый работник работал по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своего рабочего дня (смены); обеспечить здоровые и безопасные условия труда, исправное состояние инструмента, машин, станков и прочего оборудования, а также нормативные запасы сырья, материалов и других ресурсов, необходимых для бесперебойной и ритмичной работы. Создавать условия для роста производительности труда путем внедрения новейших достижений науки, техники и организации труда; осуществлять мероприятия по повышению эффективности производства, качества работы;</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б)</w:t>
      </w:r>
      <w:r w:rsidRPr="00183558">
        <w:rPr>
          <w:sz w:val="28"/>
          <w:szCs w:val="28"/>
        </w:rPr>
        <w:tab/>
        <w:t>постоянно совершенствовать организацию оплаты труда, повышать качество нормирования труда; 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оплаты труда, обеспечивать правильное применение действующих условий оплаты и нормирования труда;</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в)</w:t>
      </w:r>
      <w:r w:rsidRPr="00183558">
        <w:rPr>
          <w:sz w:val="28"/>
          <w:szCs w:val="28"/>
        </w:rPr>
        <w:tab/>
        <w:t>обеспечивать строгое соблюдение трудовой и производственной дисциплины; применять меры воздействия к нарушителям трудовой дисциплины;</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г)</w:t>
      </w:r>
      <w:r w:rsidRPr="00183558">
        <w:rPr>
          <w:sz w:val="28"/>
          <w:szCs w:val="28"/>
        </w:rPr>
        <w:tab/>
        <w:t>неуклонно соблюдать законодательство о труде и правила охраны труда, обеспечивать надлежащее техническое обслуживание автотранспортных средств и самоходных машин.</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При отсутствии в правилах требований, соблюдение которых при выполнении работ необходимо для обеспечения безопасных условий труда, администрация МУП «Горавтотранс» по согласованию с профсоюзным комитетом принимает меры, обеспечивающие безопасные условия труда;</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д)</w:t>
      </w:r>
      <w:r w:rsidRPr="00183558">
        <w:rPr>
          <w:sz w:val="28"/>
          <w:szCs w:val="28"/>
        </w:rPr>
        <w:tab/>
        <w:t xml:space="preserve">принимать необходимые меры по профилактике производственного травматизма, дорожно-транспортных происшествий, профессиональных и других заболеваний рабочих и служащих. Обеспечивать в соответствии с действующими нормами и положениями специальной обувью, специальной одеждой и другими средствами индивидуальной защиты, своевременно </w:t>
      </w:r>
      <w:r w:rsidRPr="00183558">
        <w:rPr>
          <w:sz w:val="28"/>
          <w:szCs w:val="28"/>
        </w:rPr>
        <w:lastRenderedPageBreak/>
        <w:t>рассматривать рационализаторские предложения, поддерживать и поощрять новаторов производства;</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е)</w:t>
      </w:r>
      <w:r w:rsidRPr="00183558">
        <w:rPr>
          <w:sz w:val="28"/>
          <w:szCs w:val="28"/>
        </w:rPr>
        <w:tab/>
        <w:t>обеспечивать систематическое повышение деловой (производственной) квалификации работников. Создавать необходимые условия для совмещения работы с обучением на производстве и в учебных заведениях.</w:t>
      </w:r>
    </w:p>
    <w:p w:rsidR="00A05DB5" w:rsidRPr="00183558" w:rsidRDefault="00A05DB5" w:rsidP="00A05DB5">
      <w:pPr>
        <w:pStyle w:val="5"/>
        <w:shd w:val="clear" w:color="auto" w:fill="auto"/>
        <w:spacing w:before="0" w:after="0" w:line="322" w:lineRule="exact"/>
        <w:ind w:left="60" w:firstLine="366"/>
        <w:jc w:val="both"/>
        <w:rPr>
          <w:sz w:val="28"/>
          <w:szCs w:val="28"/>
        </w:rPr>
      </w:pPr>
      <w:r>
        <w:rPr>
          <w:sz w:val="28"/>
          <w:szCs w:val="28"/>
        </w:rPr>
        <w:t xml:space="preserve">ж) </w:t>
      </w:r>
      <w:r w:rsidRPr="00183558">
        <w:rPr>
          <w:sz w:val="28"/>
          <w:szCs w:val="28"/>
        </w:rPr>
        <w:t>выплачивать заработную плату не реже, чем два раза в месяц.</w:t>
      </w:r>
    </w:p>
    <w:p w:rsidR="00A05DB5" w:rsidRPr="00183558" w:rsidRDefault="00A05DB5" w:rsidP="00A05DB5">
      <w:pPr>
        <w:pStyle w:val="5"/>
        <w:shd w:val="clear" w:color="auto" w:fill="auto"/>
        <w:spacing w:before="0" w:after="0" w:line="322" w:lineRule="exact"/>
        <w:ind w:left="60" w:firstLine="366"/>
        <w:jc w:val="both"/>
        <w:rPr>
          <w:sz w:val="28"/>
          <w:szCs w:val="28"/>
        </w:rPr>
      </w:pPr>
      <w:r w:rsidRPr="00183558">
        <w:rPr>
          <w:sz w:val="28"/>
          <w:szCs w:val="28"/>
        </w:rPr>
        <w:t>з)</w:t>
      </w:r>
      <w:r w:rsidRPr="00183558">
        <w:rPr>
          <w:sz w:val="28"/>
          <w:szCs w:val="28"/>
        </w:rPr>
        <w:tab/>
        <w:t>в непрерывно действующих подразделениях время ежедневной работы, в том числе время начала и окончания работы и перерыва для отдыха и приема пищи, определяется графиком сменности, утвержденными руководителями подразделений с учетом мнения профсоюзного</w:t>
      </w:r>
      <w:r w:rsidRPr="00183558">
        <w:rPr>
          <w:rStyle w:val="0pt"/>
          <w:sz w:val="28"/>
          <w:szCs w:val="28"/>
        </w:rPr>
        <w:t xml:space="preserve"> комитета</w:t>
      </w:r>
      <w:r w:rsidRPr="00183558">
        <w:rPr>
          <w:sz w:val="28"/>
          <w:szCs w:val="28"/>
        </w:rPr>
        <w:t xml:space="preserve"> с учетом установленной</w:t>
      </w:r>
      <w:r w:rsidRPr="00183558">
        <w:rPr>
          <w:rStyle w:val="9pt"/>
          <w:sz w:val="28"/>
          <w:szCs w:val="28"/>
        </w:rPr>
        <w:t xml:space="preserve"> </w:t>
      </w:r>
      <w:r w:rsidRPr="00183558">
        <w:rPr>
          <w:sz w:val="28"/>
          <w:szCs w:val="28"/>
        </w:rPr>
        <w:t>продолжительности рабочего времени на данный период. График сменности доводится до сведения работающих не позднее, чем за месяц до введения его в действие;</w:t>
      </w:r>
    </w:p>
    <w:p w:rsidR="00A05DB5" w:rsidRPr="00183558" w:rsidRDefault="00A05DB5" w:rsidP="00A05DB5">
      <w:pPr>
        <w:pStyle w:val="5"/>
        <w:shd w:val="clear" w:color="auto" w:fill="auto"/>
        <w:spacing w:before="0" w:after="0" w:line="322" w:lineRule="exact"/>
        <w:ind w:left="40" w:firstLine="366"/>
        <w:jc w:val="both"/>
        <w:rPr>
          <w:sz w:val="28"/>
          <w:szCs w:val="28"/>
        </w:rPr>
      </w:pPr>
      <w:r w:rsidRPr="00183558">
        <w:rPr>
          <w:sz w:val="28"/>
          <w:szCs w:val="28"/>
        </w:rPr>
        <w:t xml:space="preserve">и) работники чередуются по сменам равномерно. Переход из одной смены в другую должен происходить через каждую неделю в часы, определенные графиком сменности; до начала работы каждый работник обязан отметить свой приход на работу, а по окончании рабочего дня - уход с работы; </w:t>
      </w:r>
    </w:p>
    <w:p w:rsidR="00A05DB5" w:rsidRPr="00183558" w:rsidRDefault="00A05DB5" w:rsidP="00A05DB5">
      <w:pPr>
        <w:pStyle w:val="5"/>
        <w:shd w:val="clear" w:color="auto" w:fill="auto"/>
        <w:spacing w:before="0" w:after="0" w:line="322" w:lineRule="exact"/>
        <w:ind w:left="40" w:firstLine="366"/>
        <w:jc w:val="both"/>
        <w:rPr>
          <w:sz w:val="28"/>
          <w:szCs w:val="28"/>
        </w:rPr>
      </w:pPr>
      <w:r>
        <w:rPr>
          <w:sz w:val="28"/>
          <w:szCs w:val="28"/>
        </w:rPr>
        <w:t xml:space="preserve">к) </w:t>
      </w:r>
      <w:r w:rsidRPr="00183558">
        <w:rPr>
          <w:sz w:val="28"/>
          <w:szCs w:val="28"/>
        </w:rPr>
        <w:t>администрация подразделений обязана организовать учет явки работников и уход с работы; работника, появившегося на работе в нетрезвом состоянии, администрация не допускает к работе в данный рабочий день (смену); на непрерывных работах работающему запрещается оставлять работу до прихода сменщика; в случае неявки сменяющего работника, сообщается старшему по работе, который срочно обязан принять меры к замене сменщика другим работником;</w:t>
      </w:r>
    </w:p>
    <w:p w:rsidR="00A05DB5" w:rsidRPr="00183558" w:rsidRDefault="00A05DB5" w:rsidP="00A05DB5">
      <w:pPr>
        <w:pStyle w:val="5"/>
        <w:shd w:val="clear" w:color="auto" w:fill="auto"/>
        <w:spacing w:before="0" w:after="357" w:line="322" w:lineRule="exact"/>
        <w:ind w:left="40" w:firstLine="366"/>
        <w:jc w:val="both"/>
        <w:rPr>
          <w:sz w:val="28"/>
          <w:szCs w:val="28"/>
        </w:rPr>
      </w:pPr>
      <w:r w:rsidRPr="00183558">
        <w:rPr>
          <w:sz w:val="28"/>
          <w:szCs w:val="28"/>
        </w:rPr>
        <w:t>л) на тех работах, где по условиям производства перерыв для отдыха и приема пищи установить нельзя, работнику должна быть предоставлена возможность для приема пищи в течение рабочего дня (смены). Перечень таких работ устанавливается администрацией подразделения по согласованию с профсоюзным комитетом.</w:t>
      </w:r>
    </w:p>
    <w:p w:rsidR="00A05DB5" w:rsidRPr="00183558" w:rsidRDefault="00A05DB5" w:rsidP="00A05DB5">
      <w:pPr>
        <w:pStyle w:val="32"/>
        <w:keepNext/>
        <w:keepLines/>
        <w:shd w:val="clear" w:color="auto" w:fill="auto"/>
        <w:spacing w:after="310" w:line="250" w:lineRule="exact"/>
        <w:ind w:left="1860"/>
        <w:jc w:val="left"/>
        <w:rPr>
          <w:sz w:val="28"/>
          <w:szCs w:val="28"/>
        </w:rPr>
      </w:pPr>
      <w:bookmarkStart w:id="11" w:name="bookmark16"/>
      <w:r w:rsidRPr="00183558">
        <w:rPr>
          <w:sz w:val="28"/>
          <w:szCs w:val="28"/>
        </w:rPr>
        <w:t>5. РЕЖИМ РАБОТЫ МУП «ГОРАВТОТРАНС»</w:t>
      </w:r>
      <w:bookmarkEnd w:id="11"/>
    </w:p>
    <w:p w:rsidR="00A05DB5" w:rsidRPr="00183558" w:rsidRDefault="00A05DB5" w:rsidP="00A05DB5">
      <w:pPr>
        <w:pStyle w:val="5"/>
        <w:numPr>
          <w:ilvl w:val="0"/>
          <w:numId w:val="9"/>
        </w:numPr>
        <w:shd w:val="clear" w:color="auto" w:fill="auto"/>
        <w:spacing w:before="0" w:after="0" w:line="322" w:lineRule="exact"/>
        <w:ind w:left="40" w:firstLine="386"/>
        <w:jc w:val="both"/>
        <w:rPr>
          <w:sz w:val="28"/>
          <w:szCs w:val="28"/>
        </w:rPr>
      </w:pPr>
      <w:r w:rsidRPr="00183558">
        <w:rPr>
          <w:sz w:val="28"/>
          <w:szCs w:val="28"/>
        </w:rPr>
        <w:t>Водителям, диспетчерам, контролерам, кондукторам УГПП устанавливается месячный график работы, утвержденный директором предприятия и с учетом мнения профсоюзных комитетов, в соответствии с утвержденным расписанием движения автобусов городских пассажирских маршрутов.</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Кассирам УГПП устанавливается месячный график работы, утвержденный директором предприятия и с учетом мнения профсоюзного комитета.</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Водителям междугородних автобусов и дежурных автомобилей ПКУ устанавливается месячный график работы, утвержденный директором предприятия и с учетом мнения профсоюзного комитета.</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Водителям автобусов и автомобилей ПКУ, занаряженных для работы в другие предприятия, устанавливается график работы этих предприятий.</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Диспетчеру ПКУ устанавливается месячный график работы, утвержденный директором предприятия и с учетом мнения профсоюзного комитета.</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lastRenderedPageBreak/>
        <w:t>Кассирам ТЭА устанавливается месячный график работы, утвержденный директором предприятия и с учетом мнения профсоюзного комитета.</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Работникам РММ устанавливается месячный график работы, утвержденный директором предприятия и с учетом мнения профсоюзного комитета. Работникам аппарата управления устанавливается пятидневная рабочая неделя, начало работы в 8 час. 00 мин., окончание в 17 час. 00 мин., обеденный перерыв с 11 час. 30 мин. до 12 час. 18 мин., продолжительность рабочего дня - по годовому графику работы.</w:t>
      </w:r>
    </w:p>
    <w:p w:rsidR="00A05DB5" w:rsidRPr="00183558" w:rsidRDefault="00A05DB5" w:rsidP="00A05DB5">
      <w:pPr>
        <w:pStyle w:val="5"/>
        <w:numPr>
          <w:ilvl w:val="0"/>
          <w:numId w:val="9"/>
        </w:numPr>
        <w:shd w:val="clear" w:color="auto" w:fill="auto"/>
        <w:spacing w:before="0" w:after="0" w:line="322" w:lineRule="exact"/>
        <w:ind w:left="40" w:firstLine="386"/>
        <w:jc w:val="both"/>
        <w:rPr>
          <w:sz w:val="28"/>
          <w:szCs w:val="28"/>
        </w:rPr>
      </w:pPr>
      <w:r w:rsidRPr="00183558">
        <w:rPr>
          <w:sz w:val="28"/>
          <w:szCs w:val="28"/>
        </w:rPr>
        <w:t>Сверхурочные работы, как правило, не допускаются. Применение сверхурочных работ администрацией может производиться в исключительных случаях и в пределах, предусмотренных законодательством.</w:t>
      </w:r>
    </w:p>
    <w:p w:rsidR="00A05DB5" w:rsidRPr="00183558" w:rsidRDefault="00A05DB5" w:rsidP="00A05DB5">
      <w:pPr>
        <w:pStyle w:val="5"/>
        <w:numPr>
          <w:ilvl w:val="0"/>
          <w:numId w:val="9"/>
        </w:numPr>
        <w:shd w:val="clear" w:color="auto" w:fill="auto"/>
        <w:spacing w:before="0" w:after="0" w:line="322" w:lineRule="exact"/>
        <w:ind w:left="40" w:firstLine="386"/>
        <w:jc w:val="both"/>
        <w:rPr>
          <w:sz w:val="28"/>
          <w:szCs w:val="28"/>
        </w:rPr>
      </w:pPr>
      <w:r w:rsidRPr="00183558">
        <w:rPr>
          <w:sz w:val="28"/>
          <w:szCs w:val="28"/>
        </w:rPr>
        <w:t>Женщинам, имеющим детей, может быть установлен скользящий (гибкий) график работы в соответствии с Положением.</w:t>
      </w:r>
    </w:p>
    <w:p w:rsidR="00A05DB5" w:rsidRPr="00183558" w:rsidRDefault="00A05DB5" w:rsidP="00A05DB5">
      <w:pPr>
        <w:pStyle w:val="5"/>
        <w:numPr>
          <w:ilvl w:val="0"/>
          <w:numId w:val="9"/>
        </w:numPr>
        <w:shd w:val="clear" w:color="auto" w:fill="auto"/>
        <w:spacing w:before="0" w:after="0" w:line="322" w:lineRule="exact"/>
        <w:ind w:left="40" w:firstLine="386"/>
        <w:jc w:val="both"/>
        <w:rPr>
          <w:sz w:val="28"/>
          <w:szCs w:val="28"/>
        </w:rPr>
      </w:pPr>
      <w:r w:rsidRPr="00183558">
        <w:rPr>
          <w:sz w:val="28"/>
          <w:szCs w:val="28"/>
        </w:rPr>
        <w:t>Запрещается в рабочее время:</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а)</w:t>
      </w:r>
      <w:r w:rsidRPr="00183558">
        <w:rPr>
          <w:sz w:val="28"/>
          <w:szCs w:val="28"/>
        </w:rPr>
        <w:tab/>
        <w:t>отвлекать работников от их непосредственной деятельности,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(всевозможные слеты, спортивные соревнования, занятия художественной самодеятельностью, туристические поездки);</w:t>
      </w:r>
    </w:p>
    <w:p w:rsidR="00A05DB5" w:rsidRPr="00183558" w:rsidRDefault="00A05DB5" w:rsidP="00A05DB5">
      <w:pPr>
        <w:pStyle w:val="5"/>
        <w:shd w:val="clear" w:color="auto" w:fill="auto"/>
        <w:spacing w:before="0" w:after="0" w:line="322" w:lineRule="exact"/>
        <w:ind w:left="40" w:firstLine="386"/>
        <w:jc w:val="both"/>
        <w:rPr>
          <w:sz w:val="28"/>
          <w:szCs w:val="28"/>
        </w:rPr>
      </w:pPr>
      <w:r w:rsidRPr="00183558">
        <w:rPr>
          <w:sz w:val="28"/>
          <w:szCs w:val="28"/>
        </w:rPr>
        <w:t>б)</w:t>
      </w:r>
      <w:r w:rsidRPr="00183558">
        <w:rPr>
          <w:sz w:val="28"/>
          <w:szCs w:val="28"/>
        </w:rPr>
        <w:tab/>
        <w:t>созывать собрания, заседания и всякого рода совещания по общественным делам.</w:t>
      </w:r>
    </w:p>
    <w:p w:rsidR="00A05DB5" w:rsidRPr="00183558" w:rsidRDefault="00A05DB5" w:rsidP="00A05DB5">
      <w:pPr>
        <w:pStyle w:val="5"/>
        <w:numPr>
          <w:ilvl w:val="0"/>
          <w:numId w:val="9"/>
        </w:numPr>
        <w:shd w:val="clear" w:color="auto" w:fill="auto"/>
        <w:spacing w:before="0" w:after="0" w:line="322" w:lineRule="exact"/>
        <w:ind w:left="40" w:firstLine="386"/>
        <w:jc w:val="both"/>
        <w:rPr>
          <w:sz w:val="28"/>
          <w:szCs w:val="28"/>
        </w:rPr>
      </w:pPr>
      <w:r w:rsidRPr="00183558">
        <w:rPr>
          <w:sz w:val="28"/>
          <w:szCs w:val="28"/>
        </w:rPr>
        <w:t>Очередность предоставления ежегодных отпусков устанавливается администрацией предприятия, с учетом мнения профсоюзного комитета, с учетом обеспечения нормального хода работы предприятия и благоприятных условий для отпуска рабочих и служащих, график отпусков составляется на последующий календарный год не позднее 17 декабря текущего года и доводится до сведения всех рабочих и служащих.</w:t>
      </w:r>
    </w:p>
    <w:p w:rsidR="00A05DB5" w:rsidRPr="00183558" w:rsidRDefault="00A05DB5" w:rsidP="00A05DB5">
      <w:pPr>
        <w:pStyle w:val="5"/>
        <w:numPr>
          <w:ilvl w:val="0"/>
          <w:numId w:val="9"/>
        </w:numPr>
        <w:shd w:val="clear" w:color="auto" w:fill="auto"/>
        <w:spacing w:before="0" w:after="357" w:line="322" w:lineRule="exact"/>
        <w:ind w:left="40" w:firstLine="386"/>
        <w:jc w:val="both"/>
        <w:rPr>
          <w:sz w:val="28"/>
          <w:szCs w:val="28"/>
        </w:rPr>
      </w:pPr>
      <w:r w:rsidRPr="00183558">
        <w:rPr>
          <w:sz w:val="28"/>
          <w:szCs w:val="28"/>
        </w:rPr>
        <w:t>По семейным обстоятельствам и другим уважительным причинам работнику, по его заявлению, с разрешения директора МУП «Горавтотранс» может быть предоставлен отпуск без сохранения заработной платы, который своевременно оформляется приказом. В необходимых случаях по согласованию сторон отпуск может быть отработан работником в последующий период, исходя из условий и возможностей производства.</w:t>
      </w:r>
    </w:p>
    <w:p w:rsidR="00A05DB5" w:rsidRPr="00183558" w:rsidRDefault="00A05DB5" w:rsidP="00A05DB5">
      <w:pPr>
        <w:pStyle w:val="32"/>
        <w:keepNext/>
        <w:keepLines/>
        <w:shd w:val="clear" w:color="auto" w:fill="auto"/>
        <w:spacing w:after="310" w:line="250" w:lineRule="exact"/>
        <w:ind w:left="2220"/>
        <w:jc w:val="left"/>
        <w:rPr>
          <w:sz w:val="28"/>
          <w:szCs w:val="28"/>
        </w:rPr>
      </w:pPr>
      <w:bookmarkStart w:id="12" w:name="bookmark17"/>
      <w:r w:rsidRPr="00183558">
        <w:rPr>
          <w:sz w:val="28"/>
          <w:szCs w:val="28"/>
        </w:rPr>
        <w:t>6. ПООЩРЕНИЯ ЗА УСПЕХИ В РАБОТЕ</w:t>
      </w:r>
      <w:bookmarkEnd w:id="12"/>
    </w:p>
    <w:p w:rsidR="00A05DB5" w:rsidRPr="00183558" w:rsidRDefault="00A05DB5" w:rsidP="00A05DB5">
      <w:pPr>
        <w:pStyle w:val="5"/>
        <w:numPr>
          <w:ilvl w:val="1"/>
          <w:numId w:val="9"/>
        </w:numPr>
        <w:shd w:val="clear" w:color="auto" w:fill="auto"/>
        <w:tabs>
          <w:tab w:val="left" w:pos="510"/>
        </w:tabs>
        <w:spacing w:before="0" w:after="0" w:line="322" w:lineRule="exact"/>
        <w:ind w:left="40" w:firstLine="527"/>
        <w:jc w:val="both"/>
        <w:rPr>
          <w:sz w:val="28"/>
          <w:szCs w:val="28"/>
        </w:rPr>
      </w:pPr>
      <w:r w:rsidRPr="00183558">
        <w:rPr>
          <w:sz w:val="28"/>
          <w:szCs w:val="28"/>
        </w:rPr>
        <w:t>За образцовое выполнение трудовых обязанностей, повышение производительности труда, улучшение качества обслуживания пассажиров, за безаварийную работу и содержание транспорта в технически исправном состоянии, продолжительную и безупречную работу, новаторство в труде и за другие достижения в работе применяются следующие поощрения:</w:t>
      </w:r>
    </w:p>
    <w:p w:rsidR="00A05DB5" w:rsidRPr="00183558" w:rsidRDefault="00A05DB5" w:rsidP="00A05DB5">
      <w:pPr>
        <w:pStyle w:val="5"/>
        <w:numPr>
          <w:ilvl w:val="0"/>
          <w:numId w:val="10"/>
        </w:numPr>
        <w:shd w:val="clear" w:color="auto" w:fill="auto"/>
        <w:tabs>
          <w:tab w:val="left" w:pos="381"/>
          <w:tab w:val="left" w:pos="510"/>
        </w:tabs>
        <w:spacing w:before="0" w:after="0" w:line="322" w:lineRule="exact"/>
        <w:ind w:left="40" w:firstLine="527"/>
        <w:jc w:val="both"/>
        <w:rPr>
          <w:sz w:val="28"/>
          <w:szCs w:val="28"/>
        </w:rPr>
      </w:pPr>
      <w:r w:rsidRPr="00183558">
        <w:rPr>
          <w:sz w:val="28"/>
          <w:szCs w:val="28"/>
        </w:rPr>
        <w:t>объявление благодарности</w:t>
      </w:r>
    </w:p>
    <w:p w:rsidR="00A05DB5" w:rsidRPr="00183558" w:rsidRDefault="00A05DB5" w:rsidP="00A05DB5">
      <w:pPr>
        <w:pStyle w:val="5"/>
        <w:numPr>
          <w:ilvl w:val="0"/>
          <w:numId w:val="10"/>
        </w:numPr>
        <w:shd w:val="clear" w:color="auto" w:fill="auto"/>
        <w:tabs>
          <w:tab w:val="left" w:pos="381"/>
          <w:tab w:val="left" w:pos="510"/>
        </w:tabs>
        <w:spacing w:before="0" w:after="0" w:line="322" w:lineRule="exact"/>
        <w:ind w:left="40" w:firstLine="527"/>
        <w:jc w:val="both"/>
        <w:rPr>
          <w:sz w:val="28"/>
          <w:szCs w:val="28"/>
        </w:rPr>
      </w:pPr>
      <w:r w:rsidRPr="00183558">
        <w:rPr>
          <w:sz w:val="28"/>
          <w:szCs w:val="28"/>
        </w:rPr>
        <w:t>выдача премии</w:t>
      </w:r>
    </w:p>
    <w:p w:rsidR="00A05DB5" w:rsidRPr="00183558" w:rsidRDefault="00A05DB5" w:rsidP="00A05DB5">
      <w:pPr>
        <w:pStyle w:val="5"/>
        <w:numPr>
          <w:ilvl w:val="0"/>
          <w:numId w:val="10"/>
        </w:numPr>
        <w:shd w:val="clear" w:color="auto" w:fill="auto"/>
        <w:tabs>
          <w:tab w:val="left" w:pos="381"/>
          <w:tab w:val="left" w:pos="510"/>
        </w:tabs>
        <w:spacing w:before="0" w:after="0" w:line="322" w:lineRule="exact"/>
        <w:ind w:left="40" w:firstLine="527"/>
        <w:jc w:val="both"/>
        <w:rPr>
          <w:sz w:val="28"/>
          <w:szCs w:val="28"/>
        </w:rPr>
      </w:pPr>
      <w:r w:rsidRPr="00183558">
        <w:rPr>
          <w:sz w:val="28"/>
          <w:szCs w:val="28"/>
        </w:rPr>
        <w:t>награждение ценным подарком.</w:t>
      </w:r>
    </w:p>
    <w:p w:rsidR="00A05DB5" w:rsidRPr="00183558" w:rsidRDefault="00A05DB5" w:rsidP="00A05DB5">
      <w:pPr>
        <w:pStyle w:val="5"/>
        <w:shd w:val="clear" w:color="auto" w:fill="auto"/>
        <w:tabs>
          <w:tab w:val="left" w:pos="510"/>
        </w:tabs>
        <w:spacing w:before="0" w:after="0" w:line="322" w:lineRule="exact"/>
        <w:ind w:left="40" w:firstLine="527"/>
        <w:jc w:val="both"/>
        <w:rPr>
          <w:sz w:val="28"/>
          <w:szCs w:val="28"/>
        </w:rPr>
      </w:pPr>
      <w:r w:rsidRPr="00183558">
        <w:rPr>
          <w:sz w:val="28"/>
          <w:szCs w:val="28"/>
        </w:rPr>
        <w:t xml:space="preserve">Поощрения применяются администрацией или совместно с профсоюзными комитетами МУП «Горавтотранс». Поощрения объявляются в приказе, доводятся до сведения всего коллектива и заносятся в трудовую </w:t>
      </w:r>
      <w:r w:rsidRPr="00183558">
        <w:rPr>
          <w:sz w:val="28"/>
          <w:szCs w:val="28"/>
        </w:rPr>
        <w:lastRenderedPageBreak/>
        <w:t>книжку работника. При применении мер поощрения обеспечивается сочетание морального и материального стимулирования труда.</w:t>
      </w:r>
    </w:p>
    <w:p w:rsidR="00A05DB5" w:rsidRPr="00183558" w:rsidRDefault="00A05DB5" w:rsidP="00A05DB5">
      <w:pPr>
        <w:pStyle w:val="5"/>
        <w:numPr>
          <w:ilvl w:val="1"/>
          <w:numId w:val="9"/>
        </w:numPr>
        <w:shd w:val="clear" w:color="auto" w:fill="auto"/>
        <w:tabs>
          <w:tab w:val="left" w:pos="510"/>
        </w:tabs>
        <w:spacing w:before="0" w:after="0" w:line="322" w:lineRule="exact"/>
        <w:ind w:left="40" w:firstLine="527"/>
        <w:jc w:val="both"/>
        <w:rPr>
          <w:sz w:val="28"/>
          <w:szCs w:val="28"/>
        </w:rPr>
      </w:pPr>
      <w:r w:rsidRPr="00183558">
        <w:rPr>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в соответствии с законом). Таким работникам предоставляется также преимущество при продвижении по работе. Рабочие и служащие МУП «Горавтотранс» за особые трудовые заслуги представляются в вышестоящие органы к поощрению, к награждению орденами, медалями, нагрудными значками, знаками, и к присвоению почетных званий (в соответствии с действующим Положением и нормативными актами)</w:t>
      </w:r>
    </w:p>
    <w:p w:rsidR="00A05DB5" w:rsidRPr="00183558" w:rsidRDefault="00A05DB5" w:rsidP="00A05DB5">
      <w:pPr>
        <w:pStyle w:val="5"/>
        <w:shd w:val="clear" w:color="auto" w:fill="auto"/>
        <w:tabs>
          <w:tab w:val="left" w:pos="510"/>
        </w:tabs>
        <w:spacing w:before="0" w:after="0" w:line="322" w:lineRule="exact"/>
        <w:ind w:left="567" w:firstLine="0"/>
        <w:jc w:val="both"/>
        <w:rPr>
          <w:sz w:val="28"/>
          <w:szCs w:val="28"/>
        </w:rPr>
      </w:pPr>
    </w:p>
    <w:p w:rsidR="00A05DB5" w:rsidRPr="00183558" w:rsidRDefault="00A05DB5" w:rsidP="00A05DB5">
      <w:pPr>
        <w:pStyle w:val="32"/>
        <w:keepNext/>
        <w:keepLines/>
        <w:shd w:val="clear" w:color="auto" w:fill="auto"/>
        <w:spacing w:after="300" w:line="250" w:lineRule="exact"/>
        <w:ind w:left="40"/>
        <w:rPr>
          <w:sz w:val="28"/>
          <w:szCs w:val="28"/>
        </w:rPr>
      </w:pPr>
      <w:bookmarkStart w:id="13" w:name="bookmark18"/>
      <w:r w:rsidRPr="00183558">
        <w:rPr>
          <w:sz w:val="28"/>
          <w:szCs w:val="28"/>
        </w:rPr>
        <w:t>7. ОТВЕТСТВЕННОСТЬ ЗА НАРУШЕНИЕ ТРУДОВОЙ ДИСЦИПЛИНЫ</w:t>
      </w:r>
      <w:bookmarkEnd w:id="13"/>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дисциплинарного воздействия, а также применение иных мер, предусмотренных законодательством.</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За нарушение трудовой дисциплины администрация применяет следующие дисциплинарные взыскания:</w:t>
      </w:r>
    </w:p>
    <w:p w:rsidR="00A05DB5" w:rsidRPr="00183558" w:rsidRDefault="00A05DB5" w:rsidP="00A05DB5">
      <w:pPr>
        <w:pStyle w:val="5"/>
        <w:numPr>
          <w:ilvl w:val="0"/>
          <w:numId w:val="10"/>
        </w:numPr>
        <w:shd w:val="clear" w:color="auto" w:fill="auto"/>
        <w:spacing w:before="0" w:after="0" w:line="322" w:lineRule="exact"/>
        <w:ind w:left="40" w:firstLine="527"/>
        <w:jc w:val="both"/>
        <w:rPr>
          <w:sz w:val="28"/>
          <w:szCs w:val="28"/>
        </w:rPr>
      </w:pPr>
      <w:r w:rsidRPr="00183558">
        <w:rPr>
          <w:sz w:val="28"/>
          <w:szCs w:val="28"/>
        </w:rPr>
        <w:t>Замечание;</w:t>
      </w:r>
    </w:p>
    <w:p w:rsidR="00A05DB5" w:rsidRPr="00183558" w:rsidRDefault="00A05DB5" w:rsidP="00A05DB5">
      <w:pPr>
        <w:pStyle w:val="5"/>
        <w:numPr>
          <w:ilvl w:val="0"/>
          <w:numId w:val="10"/>
        </w:numPr>
        <w:shd w:val="clear" w:color="auto" w:fill="auto"/>
        <w:spacing w:before="0" w:after="0" w:line="322" w:lineRule="exact"/>
        <w:ind w:left="40" w:firstLine="527"/>
        <w:jc w:val="both"/>
        <w:rPr>
          <w:sz w:val="28"/>
          <w:szCs w:val="28"/>
        </w:rPr>
      </w:pPr>
      <w:r w:rsidRPr="00183558">
        <w:rPr>
          <w:sz w:val="28"/>
          <w:szCs w:val="28"/>
        </w:rPr>
        <w:t>Выговор</w:t>
      </w:r>
    </w:p>
    <w:p w:rsidR="00A05DB5" w:rsidRPr="00183558" w:rsidRDefault="00A05DB5" w:rsidP="00A05DB5">
      <w:pPr>
        <w:pStyle w:val="5"/>
        <w:numPr>
          <w:ilvl w:val="0"/>
          <w:numId w:val="10"/>
        </w:numPr>
        <w:shd w:val="clear" w:color="auto" w:fill="auto"/>
        <w:spacing w:before="0" w:after="0" w:line="322" w:lineRule="exact"/>
        <w:ind w:left="40" w:firstLine="527"/>
        <w:jc w:val="both"/>
        <w:rPr>
          <w:sz w:val="28"/>
          <w:szCs w:val="28"/>
        </w:rPr>
      </w:pPr>
      <w:r w:rsidRPr="00183558">
        <w:rPr>
          <w:sz w:val="28"/>
          <w:szCs w:val="28"/>
        </w:rPr>
        <w:t>Увольнение</w:t>
      </w:r>
    </w:p>
    <w:p w:rsidR="00A05DB5" w:rsidRPr="00183558" w:rsidRDefault="00A05DB5" w:rsidP="00A05DB5">
      <w:pPr>
        <w:pStyle w:val="5"/>
        <w:shd w:val="clear" w:color="auto" w:fill="auto"/>
        <w:spacing w:before="0" w:after="0" w:line="322" w:lineRule="exact"/>
        <w:ind w:left="40" w:firstLine="527"/>
        <w:jc w:val="both"/>
        <w:rPr>
          <w:sz w:val="28"/>
          <w:szCs w:val="28"/>
        </w:rPr>
      </w:pPr>
      <w:r w:rsidRPr="00183558">
        <w:rPr>
          <w:sz w:val="28"/>
          <w:szCs w:val="28"/>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за прогул без уважительных причин, за появление на работе в нетрезвом состоянии, а также совершение по месту работы хищения. Прогулом считается неявка на работу без уважительных причин в течение всего рабочего дня. Равным образом считаются прогульщиками работники, отсутствующие на работе более 4-х часов в течение рабочего дня без уважительных причин и к ним применяются те же меры ответственности, какие установлены за прогул.</w:t>
      </w:r>
    </w:p>
    <w:p w:rsidR="00A05DB5" w:rsidRPr="00183558" w:rsidRDefault="00A05DB5" w:rsidP="00A05DB5">
      <w:pPr>
        <w:pStyle w:val="5"/>
        <w:shd w:val="clear" w:color="auto" w:fill="auto"/>
        <w:spacing w:before="0" w:after="0" w:line="322" w:lineRule="exact"/>
        <w:ind w:left="40" w:firstLine="527"/>
        <w:jc w:val="both"/>
        <w:rPr>
          <w:sz w:val="28"/>
          <w:szCs w:val="28"/>
        </w:rPr>
      </w:pPr>
      <w:r w:rsidRPr="00183558">
        <w:rPr>
          <w:sz w:val="28"/>
          <w:szCs w:val="28"/>
        </w:rPr>
        <w:t>Запрещается распивать спиртные напитки и находиться в нетрезвом состоянии на территории предприятия во внерабочее время.</w:t>
      </w:r>
    </w:p>
    <w:p w:rsidR="00A05DB5" w:rsidRPr="00183558" w:rsidRDefault="00A05DB5" w:rsidP="00A05DB5">
      <w:pPr>
        <w:pStyle w:val="5"/>
        <w:shd w:val="clear" w:color="auto" w:fill="auto"/>
        <w:spacing w:before="0" w:after="0" w:line="322" w:lineRule="exact"/>
        <w:ind w:left="40" w:firstLine="527"/>
        <w:jc w:val="both"/>
        <w:rPr>
          <w:sz w:val="28"/>
          <w:szCs w:val="28"/>
        </w:rPr>
      </w:pPr>
      <w:r w:rsidRPr="00183558">
        <w:rPr>
          <w:sz w:val="28"/>
          <w:szCs w:val="28"/>
        </w:rPr>
        <w:t>Запрещается игра в азартные игры на территории предприятия в рабочее и не рабочее время.</w:t>
      </w:r>
    </w:p>
    <w:p w:rsidR="00A05DB5" w:rsidRPr="00183558" w:rsidRDefault="00A05DB5" w:rsidP="00A05DB5">
      <w:pPr>
        <w:pStyle w:val="5"/>
        <w:shd w:val="clear" w:color="auto" w:fill="auto"/>
        <w:spacing w:before="0" w:after="0" w:line="322" w:lineRule="exact"/>
        <w:ind w:left="40" w:firstLine="527"/>
        <w:jc w:val="both"/>
        <w:rPr>
          <w:sz w:val="28"/>
          <w:szCs w:val="28"/>
        </w:rPr>
      </w:pPr>
      <w:r w:rsidRPr="00183558">
        <w:rPr>
          <w:sz w:val="28"/>
          <w:szCs w:val="28"/>
        </w:rPr>
        <w:t>Независимо от применения мер дисциплинарного или общественного взыскания работник, совершивший прогул, лишается премии полностью или частично.</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Дисциплинарные взыскания, предусмотренные в пункте 7.2. настоящих Правил налагаются директором МУП «Горавтотранс», а в его отсутствии - лицом, на которого приказом возложено исполнение обязанностей директора. Администрация имеет право вместо применения дисциплинарного взыскания передать вопрос о нарушении трудовой дисциплины на рассмотрение работников предприятия.</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lastRenderedPageBreak/>
        <w:t>Работники предприятия проявляют строгую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ставят перед администрацией вопросы о применении нарушителям трудовой дисциплины мер воздействия, предусмотренных законодательством.</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До применения взыскания от нарушителя дисциплины должно быть затребовано объяснение в письменной форме. Отказ работника дать объяснение не может служить препятствием для применения взыскания. Дисциплинарные взыскания применяются администрацией непосредственно за обнаружением проступка, но не позднее одного месяца со дня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 В течение срока действия дисциплинарного взыскания меры поощрения, указанные в настоящих Правилах, к работнику не применяются.</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 прекращения действия иных мер, применяемых администрацией, за нарушение трудовой дисциплины, если член предприятия не допустил нового нарушения дисциплины и проявил себя как добросовестный работник.</w:t>
      </w:r>
    </w:p>
    <w:p w:rsidR="00A05DB5" w:rsidRPr="00183558" w:rsidRDefault="00A05DB5" w:rsidP="00A05DB5">
      <w:pPr>
        <w:pStyle w:val="5"/>
        <w:numPr>
          <w:ilvl w:val="0"/>
          <w:numId w:val="11"/>
        </w:numPr>
        <w:shd w:val="clear" w:color="auto" w:fill="auto"/>
        <w:spacing w:before="0" w:after="0" w:line="322" w:lineRule="exact"/>
        <w:ind w:left="40" w:firstLine="527"/>
        <w:jc w:val="both"/>
        <w:rPr>
          <w:sz w:val="28"/>
          <w:szCs w:val="28"/>
        </w:rPr>
      </w:pPr>
      <w:r w:rsidRPr="00183558">
        <w:rPr>
          <w:sz w:val="28"/>
          <w:szCs w:val="28"/>
        </w:rPr>
        <w:t>Правила внутреннего трудового распорядка вывешиваются на видном месте.</w:t>
      </w:r>
    </w:p>
    <w:p w:rsidR="00AD1D6B" w:rsidRDefault="00AD1D6B"/>
    <w:sectPr w:rsidR="00AD1D6B" w:rsidSect="00CA1DF0">
      <w:type w:val="continuous"/>
      <w:pgSz w:w="11905" w:h="16837"/>
      <w:pgMar w:top="869" w:right="706" w:bottom="639"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F" w:rsidRPr="000F6CC0" w:rsidRDefault="00A05DB5" w:rsidP="000F6C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F" w:rsidRDefault="00A05DB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F" w:rsidRDefault="00A05D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C58"/>
    <w:multiLevelType w:val="multilevel"/>
    <w:tmpl w:val="CD8AC94A"/>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11161"/>
    <w:multiLevelType w:val="multilevel"/>
    <w:tmpl w:val="AD0076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E77E5"/>
    <w:multiLevelType w:val="multilevel"/>
    <w:tmpl w:val="A27263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1E5"/>
    <w:multiLevelType w:val="multilevel"/>
    <w:tmpl w:val="AA3094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A29E8"/>
    <w:multiLevelType w:val="multilevel"/>
    <w:tmpl w:val="B9520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E4036"/>
    <w:multiLevelType w:val="multilevel"/>
    <w:tmpl w:val="B7361FEE"/>
    <w:lvl w:ilvl="0">
      <w:start w:val="2"/>
      <w:numFmt w:val="decimal"/>
      <w:lvlText w:val="%1."/>
      <w:lvlJc w:val="left"/>
      <w:pPr>
        <w:ind w:left="570" w:hanging="57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24B86A67"/>
    <w:multiLevelType w:val="multilevel"/>
    <w:tmpl w:val="70A60E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53D51"/>
    <w:multiLevelType w:val="multilevel"/>
    <w:tmpl w:val="1CCC1C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5D030B"/>
    <w:multiLevelType w:val="hybridMultilevel"/>
    <w:tmpl w:val="B85AF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67A6A"/>
    <w:multiLevelType w:val="multilevel"/>
    <w:tmpl w:val="2E827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614A5"/>
    <w:multiLevelType w:val="multilevel"/>
    <w:tmpl w:val="83446A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503EA"/>
    <w:multiLevelType w:val="multilevel"/>
    <w:tmpl w:val="C1964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186BDF"/>
    <w:multiLevelType w:val="multilevel"/>
    <w:tmpl w:val="22B84CB4"/>
    <w:lvl w:ilvl="0">
      <w:start w:val="2"/>
      <w:numFmt w:val="decimal"/>
      <w:lvlText w:val="%1"/>
      <w:lvlJc w:val="left"/>
      <w:pPr>
        <w:ind w:left="510" w:hanging="510"/>
      </w:pPr>
      <w:rPr>
        <w:rFonts w:hint="default"/>
      </w:rPr>
    </w:lvl>
    <w:lvl w:ilvl="1">
      <w:start w:val="1"/>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5DBA03B4"/>
    <w:multiLevelType w:val="multilevel"/>
    <w:tmpl w:val="C3B48CE0"/>
    <w:lvl w:ilvl="0">
      <w:start w:val="2"/>
      <w:numFmt w:val="decimal"/>
      <w:lvlText w:val="%1."/>
      <w:lvlJc w:val="left"/>
      <w:pPr>
        <w:ind w:left="390" w:hanging="390"/>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4">
    <w:nsid w:val="60C356B4"/>
    <w:multiLevelType w:val="multilevel"/>
    <w:tmpl w:val="329A86CC"/>
    <w:lvl w:ilvl="0">
      <w:start w:val="2"/>
      <w:numFmt w:val="decimal"/>
      <w:lvlText w:val="%1."/>
      <w:lvlJc w:val="left"/>
      <w:pPr>
        <w:ind w:left="570" w:hanging="57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64153C0D"/>
    <w:multiLevelType w:val="multilevel"/>
    <w:tmpl w:val="7D744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04543"/>
    <w:multiLevelType w:val="hybridMultilevel"/>
    <w:tmpl w:val="7548E5C6"/>
    <w:lvl w:ilvl="0" w:tplc="FDCE9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206E7D"/>
    <w:multiLevelType w:val="hybridMultilevel"/>
    <w:tmpl w:val="1062CAFC"/>
    <w:lvl w:ilvl="0" w:tplc="FDCE9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BB115B"/>
    <w:multiLevelType w:val="multilevel"/>
    <w:tmpl w:val="236ADEE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71A21453"/>
    <w:multiLevelType w:val="multilevel"/>
    <w:tmpl w:val="C638F65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0"/>
  </w:num>
  <w:num w:numId="5">
    <w:abstractNumId w:val="11"/>
  </w:num>
  <w:num w:numId="6">
    <w:abstractNumId w:val="10"/>
  </w:num>
  <w:num w:numId="7">
    <w:abstractNumId w:val="1"/>
  </w:num>
  <w:num w:numId="8">
    <w:abstractNumId w:val="15"/>
  </w:num>
  <w:num w:numId="9">
    <w:abstractNumId w:val="7"/>
  </w:num>
  <w:num w:numId="10">
    <w:abstractNumId w:val="4"/>
  </w:num>
  <w:num w:numId="11">
    <w:abstractNumId w:val="2"/>
  </w:num>
  <w:num w:numId="12">
    <w:abstractNumId w:val="5"/>
  </w:num>
  <w:num w:numId="13">
    <w:abstractNumId w:val="12"/>
  </w:num>
  <w:num w:numId="14">
    <w:abstractNumId w:val="14"/>
  </w:num>
  <w:num w:numId="15">
    <w:abstractNumId w:val="18"/>
  </w:num>
  <w:num w:numId="16">
    <w:abstractNumId w:val="19"/>
  </w:num>
  <w:num w:numId="17">
    <w:abstractNumId w:val="8"/>
  </w:num>
  <w:num w:numId="18">
    <w:abstractNumId w:val="1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5DB5"/>
    <w:rsid w:val="00A05DB5"/>
    <w:rsid w:val="00AD1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DB5"/>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05DB5"/>
    <w:pPr>
      <w:keepNext/>
      <w:jc w:val="center"/>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5DB5"/>
    <w:rPr>
      <w:rFonts w:ascii="Times New Roman" w:eastAsia="Times New Roman" w:hAnsi="Times New Roman" w:cs="Times New Roman"/>
      <w:sz w:val="28"/>
      <w:szCs w:val="20"/>
      <w:lang w:eastAsia="ru-RU"/>
    </w:rPr>
  </w:style>
  <w:style w:type="character" w:customStyle="1" w:styleId="21">
    <w:name w:val="Основной текст (2)_"/>
    <w:basedOn w:val="a0"/>
    <w:link w:val="22"/>
    <w:rsid w:val="00A05DB5"/>
    <w:rPr>
      <w:rFonts w:ascii="Times New Roman" w:eastAsia="Times New Roman" w:hAnsi="Times New Roman" w:cs="Times New Roman"/>
      <w:sz w:val="21"/>
      <w:szCs w:val="21"/>
      <w:shd w:val="clear" w:color="auto" w:fill="FFFFFF"/>
    </w:rPr>
  </w:style>
  <w:style w:type="character" w:customStyle="1" w:styleId="a3">
    <w:name w:val="Основной текст_"/>
    <w:basedOn w:val="a0"/>
    <w:link w:val="5"/>
    <w:rsid w:val="00A05DB5"/>
    <w:rPr>
      <w:rFonts w:ascii="Times New Roman" w:eastAsia="Times New Roman" w:hAnsi="Times New Roman" w:cs="Times New Roman"/>
      <w:sz w:val="25"/>
      <w:szCs w:val="25"/>
      <w:shd w:val="clear" w:color="auto" w:fill="FFFFFF"/>
    </w:rPr>
  </w:style>
  <w:style w:type="character" w:customStyle="1" w:styleId="3">
    <w:name w:val="Основной текст (3)_"/>
    <w:basedOn w:val="a0"/>
    <w:link w:val="30"/>
    <w:rsid w:val="00A05DB5"/>
    <w:rPr>
      <w:rFonts w:ascii="Times New Roman" w:eastAsia="Times New Roman" w:hAnsi="Times New Roman" w:cs="Times New Roman"/>
      <w:sz w:val="18"/>
      <w:szCs w:val="18"/>
      <w:shd w:val="clear" w:color="auto" w:fill="FFFFFF"/>
    </w:rPr>
  </w:style>
  <w:style w:type="character" w:customStyle="1" w:styleId="1">
    <w:name w:val="Заголовок №1_"/>
    <w:basedOn w:val="a0"/>
    <w:link w:val="10"/>
    <w:rsid w:val="00A05DB5"/>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A05DB5"/>
    <w:rPr>
      <w:rFonts w:ascii="Times New Roman" w:eastAsia="Times New Roman" w:hAnsi="Times New Roman" w:cs="Times New Roman"/>
      <w:sz w:val="21"/>
      <w:szCs w:val="21"/>
      <w:shd w:val="clear" w:color="auto" w:fill="FFFFFF"/>
    </w:rPr>
  </w:style>
  <w:style w:type="character" w:customStyle="1" w:styleId="50">
    <w:name w:val="Основной текст (5)_"/>
    <w:basedOn w:val="a0"/>
    <w:link w:val="51"/>
    <w:rsid w:val="00A05DB5"/>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A05DB5"/>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A05DB5"/>
    <w:rPr>
      <w:rFonts w:ascii="Times New Roman" w:eastAsia="Times New Roman" w:hAnsi="Times New Roman" w:cs="Times New Roman"/>
      <w:sz w:val="25"/>
      <w:szCs w:val="25"/>
      <w:shd w:val="clear" w:color="auto" w:fill="FFFFFF"/>
    </w:rPr>
  </w:style>
  <w:style w:type="character" w:customStyle="1" w:styleId="61pt">
    <w:name w:val="Основной текст (6) + Интервал 1 pt"/>
    <w:basedOn w:val="6"/>
    <w:rsid w:val="00A05DB5"/>
    <w:rPr>
      <w:spacing w:val="20"/>
    </w:rPr>
  </w:style>
  <w:style w:type="character" w:customStyle="1" w:styleId="7">
    <w:name w:val="Основной текст (7)_"/>
    <w:basedOn w:val="a0"/>
    <w:link w:val="70"/>
    <w:rsid w:val="00A05DB5"/>
    <w:rPr>
      <w:rFonts w:ascii="Times New Roman" w:eastAsia="Times New Roman" w:hAnsi="Times New Roman" w:cs="Times New Roman"/>
      <w:spacing w:val="-10"/>
      <w:sz w:val="25"/>
      <w:szCs w:val="25"/>
      <w:shd w:val="clear" w:color="auto" w:fill="FFFFFF"/>
    </w:rPr>
  </w:style>
  <w:style w:type="character" w:customStyle="1" w:styleId="41">
    <w:name w:val="Заголовок №4_"/>
    <w:basedOn w:val="a0"/>
    <w:link w:val="42"/>
    <w:rsid w:val="00A05DB5"/>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A05DB5"/>
    <w:rPr>
      <w:u w:val="single"/>
    </w:rPr>
  </w:style>
  <w:style w:type="character" w:customStyle="1" w:styleId="4125pt">
    <w:name w:val="Основной текст (4) + 12;5 pt"/>
    <w:basedOn w:val="4"/>
    <w:rsid w:val="00A05DB5"/>
    <w:rPr>
      <w:sz w:val="25"/>
      <w:szCs w:val="25"/>
    </w:rPr>
  </w:style>
  <w:style w:type="character" w:customStyle="1" w:styleId="a4">
    <w:name w:val="Основной текст + Полужирный"/>
    <w:basedOn w:val="a3"/>
    <w:rsid w:val="00A05DB5"/>
    <w:rPr>
      <w:b/>
      <w:bCs/>
    </w:rPr>
  </w:style>
  <w:style w:type="character" w:customStyle="1" w:styleId="31">
    <w:name w:val="Заголовок №3_"/>
    <w:basedOn w:val="a0"/>
    <w:link w:val="32"/>
    <w:rsid w:val="00A05DB5"/>
    <w:rPr>
      <w:rFonts w:ascii="Times New Roman" w:eastAsia="Times New Roman" w:hAnsi="Times New Roman" w:cs="Times New Roman"/>
      <w:sz w:val="25"/>
      <w:szCs w:val="25"/>
      <w:shd w:val="clear" w:color="auto" w:fill="FFFFFF"/>
    </w:rPr>
  </w:style>
  <w:style w:type="character" w:customStyle="1" w:styleId="33">
    <w:name w:val="Подпись к таблице (3)_"/>
    <w:basedOn w:val="a0"/>
    <w:link w:val="34"/>
    <w:rsid w:val="00A05DB5"/>
    <w:rPr>
      <w:rFonts w:ascii="Times New Roman" w:eastAsia="Times New Roman" w:hAnsi="Times New Roman" w:cs="Times New Roman"/>
      <w:spacing w:val="-10"/>
      <w:sz w:val="25"/>
      <w:szCs w:val="25"/>
      <w:shd w:val="clear" w:color="auto" w:fill="FFFFFF"/>
    </w:rPr>
  </w:style>
  <w:style w:type="character" w:customStyle="1" w:styleId="0pt">
    <w:name w:val="Основной текст + Полужирный;Интервал 0 pt"/>
    <w:basedOn w:val="a3"/>
    <w:rsid w:val="00A05DB5"/>
    <w:rPr>
      <w:b/>
      <w:bCs/>
      <w:spacing w:val="-10"/>
    </w:rPr>
  </w:style>
  <w:style w:type="character" w:customStyle="1" w:styleId="9pt">
    <w:name w:val="Основной текст + 9 pt"/>
    <w:basedOn w:val="a3"/>
    <w:rsid w:val="00A05DB5"/>
    <w:rPr>
      <w:sz w:val="18"/>
      <w:szCs w:val="18"/>
    </w:rPr>
  </w:style>
  <w:style w:type="paragraph" w:customStyle="1" w:styleId="22">
    <w:name w:val="Основной текст (2)"/>
    <w:basedOn w:val="a"/>
    <w:link w:val="21"/>
    <w:rsid w:val="00A05DB5"/>
    <w:pPr>
      <w:shd w:val="clear" w:color="auto" w:fill="FFFFFF"/>
      <w:spacing w:after="240" w:line="274" w:lineRule="exact"/>
      <w:jc w:val="both"/>
    </w:pPr>
    <w:rPr>
      <w:rFonts w:ascii="Times New Roman" w:eastAsia="Times New Roman" w:hAnsi="Times New Roman" w:cs="Times New Roman"/>
      <w:color w:val="auto"/>
      <w:sz w:val="21"/>
      <w:szCs w:val="21"/>
      <w:lang w:eastAsia="en-US"/>
    </w:rPr>
  </w:style>
  <w:style w:type="paragraph" w:customStyle="1" w:styleId="5">
    <w:name w:val="Основной текст5"/>
    <w:basedOn w:val="a"/>
    <w:link w:val="a3"/>
    <w:rsid w:val="00A05DB5"/>
    <w:pPr>
      <w:shd w:val="clear" w:color="auto" w:fill="FFFFFF"/>
      <w:spacing w:before="240" w:after="60" w:line="0" w:lineRule="atLeast"/>
      <w:ind w:hanging="360"/>
    </w:pPr>
    <w:rPr>
      <w:rFonts w:ascii="Times New Roman" w:eastAsia="Times New Roman" w:hAnsi="Times New Roman" w:cs="Times New Roman"/>
      <w:color w:val="auto"/>
      <w:sz w:val="25"/>
      <w:szCs w:val="25"/>
      <w:lang w:eastAsia="en-US"/>
    </w:rPr>
  </w:style>
  <w:style w:type="paragraph" w:customStyle="1" w:styleId="30">
    <w:name w:val="Основной текст (3)"/>
    <w:basedOn w:val="a"/>
    <w:link w:val="3"/>
    <w:rsid w:val="00A05DB5"/>
    <w:pPr>
      <w:shd w:val="clear" w:color="auto" w:fill="FFFFFF"/>
      <w:spacing w:before="60" w:line="0" w:lineRule="atLeast"/>
    </w:pPr>
    <w:rPr>
      <w:rFonts w:ascii="Times New Roman" w:eastAsia="Times New Roman" w:hAnsi="Times New Roman" w:cs="Times New Roman"/>
      <w:color w:val="auto"/>
      <w:sz w:val="18"/>
      <w:szCs w:val="18"/>
      <w:lang w:eastAsia="en-US"/>
    </w:rPr>
  </w:style>
  <w:style w:type="paragraph" w:customStyle="1" w:styleId="10">
    <w:name w:val="Заголовок №1"/>
    <w:basedOn w:val="a"/>
    <w:link w:val="1"/>
    <w:rsid w:val="00A05DB5"/>
    <w:pPr>
      <w:shd w:val="clear" w:color="auto" w:fill="FFFFFF"/>
      <w:spacing w:before="60" w:line="0" w:lineRule="atLeast"/>
      <w:jc w:val="both"/>
      <w:outlineLvl w:val="0"/>
    </w:pPr>
    <w:rPr>
      <w:rFonts w:ascii="Times New Roman" w:eastAsia="Times New Roman" w:hAnsi="Times New Roman" w:cs="Times New Roman"/>
      <w:color w:val="auto"/>
      <w:sz w:val="25"/>
      <w:szCs w:val="25"/>
      <w:lang w:eastAsia="en-US"/>
    </w:rPr>
  </w:style>
  <w:style w:type="paragraph" w:customStyle="1" w:styleId="40">
    <w:name w:val="Основной текст (4)"/>
    <w:basedOn w:val="a"/>
    <w:link w:val="4"/>
    <w:rsid w:val="00A05DB5"/>
    <w:pPr>
      <w:shd w:val="clear" w:color="auto" w:fill="FFFFFF"/>
      <w:spacing w:line="0" w:lineRule="atLeast"/>
      <w:ind w:hanging="700"/>
      <w:jc w:val="both"/>
    </w:pPr>
    <w:rPr>
      <w:rFonts w:ascii="Times New Roman" w:eastAsia="Times New Roman" w:hAnsi="Times New Roman" w:cs="Times New Roman"/>
      <w:color w:val="auto"/>
      <w:sz w:val="21"/>
      <w:szCs w:val="21"/>
      <w:lang w:eastAsia="en-US"/>
    </w:rPr>
  </w:style>
  <w:style w:type="paragraph" w:customStyle="1" w:styleId="51">
    <w:name w:val="Основной текст (5)"/>
    <w:basedOn w:val="a"/>
    <w:link w:val="50"/>
    <w:rsid w:val="00A05DB5"/>
    <w:pPr>
      <w:shd w:val="clear" w:color="auto" w:fill="FFFFFF"/>
      <w:spacing w:before="120" w:line="0" w:lineRule="atLeast"/>
      <w:jc w:val="both"/>
    </w:pPr>
    <w:rPr>
      <w:rFonts w:ascii="Times New Roman" w:eastAsia="Times New Roman" w:hAnsi="Times New Roman" w:cs="Times New Roman"/>
      <w:color w:val="auto"/>
      <w:sz w:val="28"/>
      <w:szCs w:val="28"/>
      <w:lang w:eastAsia="en-US"/>
    </w:rPr>
  </w:style>
  <w:style w:type="paragraph" w:customStyle="1" w:styleId="24">
    <w:name w:val="Заголовок №2"/>
    <w:basedOn w:val="a"/>
    <w:link w:val="23"/>
    <w:rsid w:val="00A05DB5"/>
    <w:pPr>
      <w:shd w:val="clear" w:color="auto" w:fill="FFFFFF"/>
      <w:spacing w:before="120" w:line="0" w:lineRule="atLeast"/>
      <w:outlineLvl w:val="1"/>
    </w:pPr>
    <w:rPr>
      <w:rFonts w:ascii="Times New Roman" w:eastAsia="Times New Roman" w:hAnsi="Times New Roman" w:cs="Times New Roman"/>
      <w:color w:val="auto"/>
      <w:sz w:val="28"/>
      <w:szCs w:val="28"/>
      <w:lang w:eastAsia="en-US"/>
    </w:rPr>
  </w:style>
  <w:style w:type="paragraph" w:customStyle="1" w:styleId="60">
    <w:name w:val="Основной текст (6)"/>
    <w:basedOn w:val="a"/>
    <w:link w:val="6"/>
    <w:rsid w:val="00A05DB5"/>
    <w:pPr>
      <w:shd w:val="clear" w:color="auto" w:fill="FFFFFF"/>
      <w:spacing w:before="2580" w:after="720" w:line="0" w:lineRule="atLeast"/>
    </w:pPr>
    <w:rPr>
      <w:rFonts w:ascii="Times New Roman" w:eastAsia="Times New Roman" w:hAnsi="Times New Roman" w:cs="Times New Roman"/>
      <w:color w:val="auto"/>
      <w:sz w:val="25"/>
      <w:szCs w:val="25"/>
      <w:lang w:eastAsia="en-US"/>
    </w:rPr>
  </w:style>
  <w:style w:type="paragraph" w:customStyle="1" w:styleId="70">
    <w:name w:val="Основной текст (7)"/>
    <w:basedOn w:val="a"/>
    <w:link w:val="7"/>
    <w:rsid w:val="00A05DB5"/>
    <w:pPr>
      <w:shd w:val="clear" w:color="auto" w:fill="FFFFFF"/>
      <w:spacing w:after="360" w:line="0" w:lineRule="atLeast"/>
    </w:pPr>
    <w:rPr>
      <w:rFonts w:ascii="Times New Roman" w:eastAsia="Times New Roman" w:hAnsi="Times New Roman" w:cs="Times New Roman"/>
      <w:color w:val="auto"/>
      <w:spacing w:val="-10"/>
      <w:sz w:val="25"/>
      <w:szCs w:val="25"/>
      <w:lang w:eastAsia="en-US"/>
    </w:rPr>
  </w:style>
  <w:style w:type="paragraph" w:customStyle="1" w:styleId="42">
    <w:name w:val="Заголовок №4"/>
    <w:basedOn w:val="a"/>
    <w:link w:val="41"/>
    <w:rsid w:val="00A05DB5"/>
    <w:pPr>
      <w:shd w:val="clear" w:color="auto" w:fill="FFFFFF"/>
      <w:spacing w:before="300" w:line="322" w:lineRule="exact"/>
      <w:outlineLvl w:val="3"/>
    </w:pPr>
    <w:rPr>
      <w:rFonts w:ascii="Times New Roman" w:eastAsia="Times New Roman" w:hAnsi="Times New Roman" w:cs="Times New Roman"/>
      <w:color w:val="auto"/>
      <w:sz w:val="25"/>
      <w:szCs w:val="25"/>
      <w:lang w:eastAsia="en-US"/>
    </w:rPr>
  </w:style>
  <w:style w:type="paragraph" w:customStyle="1" w:styleId="32">
    <w:name w:val="Заголовок №3"/>
    <w:basedOn w:val="a"/>
    <w:link w:val="31"/>
    <w:rsid w:val="00A05DB5"/>
    <w:pPr>
      <w:shd w:val="clear" w:color="auto" w:fill="FFFFFF"/>
      <w:spacing w:line="322" w:lineRule="exact"/>
      <w:jc w:val="center"/>
      <w:outlineLvl w:val="2"/>
    </w:pPr>
    <w:rPr>
      <w:rFonts w:ascii="Times New Roman" w:eastAsia="Times New Roman" w:hAnsi="Times New Roman" w:cs="Times New Roman"/>
      <w:color w:val="auto"/>
      <w:sz w:val="25"/>
      <w:szCs w:val="25"/>
      <w:lang w:eastAsia="en-US"/>
    </w:rPr>
  </w:style>
  <w:style w:type="paragraph" w:customStyle="1" w:styleId="34">
    <w:name w:val="Подпись к таблице (3)"/>
    <w:basedOn w:val="a"/>
    <w:link w:val="33"/>
    <w:rsid w:val="00A05DB5"/>
    <w:pPr>
      <w:shd w:val="clear" w:color="auto" w:fill="FFFFFF"/>
      <w:spacing w:line="0" w:lineRule="atLeast"/>
    </w:pPr>
    <w:rPr>
      <w:rFonts w:ascii="Times New Roman" w:eastAsia="Times New Roman" w:hAnsi="Times New Roman" w:cs="Times New Roman"/>
      <w:color w:val="auto"/>
      <w:spacing w:val="-10"/>
      <w:sz w:val="25"/>
      <w:szCs w:val="25"/>
      <w:lang w:eastAsia="en-US"/>
    </w:rPr>
  </w:style>
  <w:style w:type="paragraph" w:styleId="a5">
    <w:name w:val="footer"/>
    <w:basedOn w:val="a"/>
    <w:link w:val="a6"/>
    <w:uiPriority w:val="99"/>
    <w:semiHidden/>
    <w:unhideWhenUsed/>
    <w:rsid w:val="00A05DB5"/>
    <w:pPr>
      <w:tabs>
        <w:tab w:val="center" w:pos="4677"/>
        <w:tab w:val="right" w:pos="9355"/>
      </w:tabs>
    </w:pPr>
  </w:style>
  <w:style w:type="character" w:customStyle="1" w:styleId="a6">
    <w:name w:val="Нижний колонтитул Знак"/>
    <w:basedOn w:val="a0"/>
    <w:link w:val="a5"/>
    <w:uiPriority w:val="99"/>
    <w:semiHidden/>
    <w:rsid w:val="00A05DB5"/>
    <w:rPr>
      <w:rFonts w:ascii="Arial Unicode MS" w:eastAsia="Arial Unicode MS" w:hAnsi="Arial Unicode MS" w:cs="Arial Unicode MS"/>
      <w:color w:val="000000"/>
      <w:sz w:val="24"/>
      <w:szCs w:val="24"/>
      <w:lang w:eastAsia="ru-RU"/>
    </w:rPr>
  </w:style>
  <w:style w:type="paragraph" w:styleId="a7">
    <w:name w:val="No Spacing"/>
    <w:uiPriority w:val="1"/>
    <w:qFormat/>
    <w:rsid w:val="00A05DB5"/>
    <w:pPr>
      <w:spacing w:after="0" w:line="240" w:lineRule="auto"/>
    </w:pPr>
    <w:rPr>
      <w:rFonts w:ascii="Arial Unicode MS" w:eastAsia="Arial Unicode MS" w:hAnsi="Arial Unicode MS" w:cs="Arial Unicode MS"/>
      <w:color w:val="000000"/>
      <w:sz w:val="24"/>
      <w:szCs w:val="24"/>
      <w:lang w:eastAsia="ru-RU"/>
    </w:rPr>
  </w:style>
  <w:style w:type="table" w:styleId="a8">
    <w:name w:val="Table Grid"/>
    <w:basedOn w:val="a1"/>
    <w:uiPriority w:val="59"/>
    <w:rsid w:val="00A05DB5"/>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6261</Words>
  <Characters>35690</Characters>
  <Application>Microsoft Office Word</Application>
  <DocSecurity>0</DocSecurity>
  <Lines>297</Lines>
  <Paragraphs>83</Paragraphs>
  <ScaleCrop>false</ScaleCrop>
  <Company>Microsoft</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2015-01-14T06:17:00Z</dcterms:created>
  <dcterms:modified xsi:type="dcterms:W3CDTF">2015-01-14T06:17:00Z</dcterms:modified>
</cp:coreProperties>
</file>